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EF7E" w14:textId="77777777" w:rsidR="002C5AA2" w:rsidRDefault="002C5AA2">
      <w:pPr>
        <w:widowControl w:val="0"/>
        <w:tabs>
          <w:tab w:val="left" w:pos="1701"/>
          <w:tab w:val="left" w:pos="5670"/>
          <w:tab w:val="left" w:pos="6804"/>
        </w:tabs>
        <w:spacing w:line="240" w:lineRule="atLeast"/>
        <w:jc w:val="center"/>
        <w:rPr>
          <w:rFonts w:ascii="Arial" w:hAnsi="Arial"/>
          <w:b/>
          <w:snapToGrid w:val="0"/>
        </w:rPr>
      </w:pPr>
      <w:bookmarkStart w:id="0" w:name="_GoBack"/>
      <w:bookmarkEnd w:id="0"/>
      <w:r>
        <w:rPr>
          <w:rFonts w:ascii="Arial" w:hAnsi="Arial"/>
          <w:b/>
          <w:snapToGrid w:val="0"/>
        </w:rPr>
        <w:t>LE CERCLE DE RECHERCHES GENEALOGIQUES DU PERCHE-GOUET</w:t>
      </w:r>
    </w:p>
    <w:p w14:paraId="0D1E5B37" w14:textId="77777777" w:rsidR="002C5AA2" w:rsidRDefault="002C5AA2">
      <w:pPr>
        <w:widowControl w:val="0"/>
        <w:tabs>
          <w:tab w:val="left" w:pos="1701"/>
          <w:tab w:val="left" w:pos="5670"/>
          <w:tab w:val="left" w:pos="6804"/>
        </w:tabs>
        <w:spacing w:line="240" w:lineRule="atLeast"/>
        <w:jc w:val="center"/>
        <w:rPr>
          <w:rFonts w:ascii="Arial" w:hAnsi="Arial"/>
          <w:b/>
          <w:snapToGrid w:val="0"/>
        </w:rPr>
      </w:pPr>
      <w:r>
        <w:rPr>
          <w:rFonts w:ascii="Arial" w:hAnsi="Arial"/>
          <w:b/>
          <w:snapToGrid w:val="0"/>
        </w:rPr>
        <w:t>en quelques mots</w:t>
      </w:r>
    </w:p>
    <w:p w14:paraId="609E076C"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98FAE26"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0818C193"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8C6C8BE" w14:textId="77777777" w:rsidR="002C5AA2" w:rsidRDefault="002C5AA2" w:rsidP="00B41B27">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Notre association, créée en 1985 a</w:t>
      </w:r>
      <w:r w:rsidR="00460AB5">
        <w:rPr>
          <w:rFonts w:ascii="Arial" w:hAnsi="Arial"/>
          <w:snapToGrid w:val="0"/>
          <w:sz w:val="20"/>
        </w:rPr>
        <w:t>vait, à l’origine</w:t>
      </w:r>
      <w:r>
        <w:rPr>
          <w:rFonts w:ascii="Arial" w:hAnsi="Arial"/>
          <w:snapToGrid w:val="0"/>
          <w:sz w:val="20"/>
        </w:rPr>
        <w:t xml:space="preserve"> pour but de </w:t>
      </w:r>
      <w:r w:rsidRPr="003E7A95">
        <w:rPr>
          <w:rFonts w:ascii="Arial" w:hAnsi="Arial"/>
          <w:b/>
          <w:snapToGrid w:val="0"/>
          <w:sz w:val="20"/>
        </w:rPr>
        <w:t>regrouper les généalogistes amateurs</w:t>
      </w:r>
      <w:r>
        <w:rPr>
          <w:rFonts w:ascii="Arial" w:hAnsi="Arial"/>
          <w:snapToGrid w:val="0"/>
          <w:sz w:val="20"/>
        </w:rPr>
        <w:t xml:space="preserve"> dont les ancêtres se trouvent entre autres </w:t>
      </w:r>
      <w:r w:rsidRPr="003E7A95">
        <w:rPr>
          <w:rFonts w:ascii="Arial" w:hAnsi="Arial"/>
          <w:b/>
          <w:snapToGrid w:val="0"/>
          <w:sz w:val="20"/>
        </w:rPr>
        <w:t>dans le Perche-Gouet, province qui comprenait avant 1790 les cinq baronnies d’</w:t>
      </w:r>
      <w:proofErr w:type="spellStart"/>
      <w:r w:rsidRPr="003E7A95">
        <w:rPr>
          <w:rFonts w:ascii="Arial" w:hAnsi="Arial"/>
          <w:b/>
          <w:snapToGrid w:val="0"/>
          <w:sz w:val="20"/>
        </w:rPr>
        <w:t>Alluyes</w:t>
      </w:r>
      <w:proofErr w:type="spellEnd"/>
      <w:r w:rsidRPr="003E7A95">
        <w:rPr>
          <w:rFonts w:ascii="Arial" w:hAnsi="Arial"/>
          <w:b/>
          <w:snapToGrid w:val="0"/>
          <w:sz w:val="20"/>
        </w:rPr>
        <w:t xml:space="preserve">, </w:t>
      </w:r>
      <w:proofErr w:type="spellStart"/>
      <w:r w:rsidRPr="003E7A95">
        <w:rPr>
          <w:rFonts w:ascii="Arial" w:hAnsi="Arial"/>
          <w:b/>
          <w:snapToGrid w:val="0"/>
          <w:sz w:val="20"/>
        </w:rPr>
        <w:t>Authon</w:t>
      </w:r>
      <w:proofErr w:type="spellEnd"/>
      <w:r w:rsidR="003D24FB">
        <w:rPr>
          <w:rFonts w:ascii="Arial" w:hAnsi="Arial"/>
          <w:b/>
          <w:snapToGrid w:val="0"/>
          <w:sz w:val="20"/>
        </w:rPr>
        <w:t xml:space="preserve"> (</w:t>
      </w:r>
      <w:r w:rsidR="003D24FB" w:rsidRPr="003D24FB">
        <w:rPr>
          <w:rFonts w:ascii="Arial" w:hAnsi="Arial"/>
          <w:snapToGrid w:val="0"/>
          <w:sz w:val="20"/>
        </w:rPr>
        <w:t>Authon-du-Perche)</w:t>
      </w:r>
      <w:r w:rsidRPr="003E7A95">
        <w:rPr>
          <w:rFonts w:ascii="Arial" w:hAnsi="Arial"/>
          <w:b/>
          <w:snapToGrid w:val="0"/>
          <w:sz w:val="20"/>
        </w:rPr>
        <w:t xml:space="preserve">, La </w:t>
      </w:r>
      <w:proofErr w:type="spellStart"/>
      <w:r w:rsidRPr="003E7A95">
        <w:rPr>
          <w:rFonts w:ascii="Arial" w:hAnsi="Arial"/>
          <w:b/>
          <w:snapToGrid w:val="0"/>
          <w:sz w:val="20"/>
        </w:rPr>
        <w:t>B</w:t>
      </w:r>
      <w:r w:rsidR="00460AB5" w:rsidRPr="003E7A95">
        <w:rPr>
          <w:rFonts w:ascii="Arial" w:hAnsi="Arial"/>
          <w:b/>
          <w:snapToGrid w:val="0"/>
          <w:sz w:val="20"/>
        </w:rPr>
        <w:t>azoche</w:t>
      </w:r>
      <w:proofErr w:type="spellEnd"/>
      <w:r w:rsidR="003D24FB" w:rsidRPr="003D24FB">
        <w:rPr>
          <w:rFonts w:ascii="Arial" w:hAnsi="Arial"/>
          <w:snapToGrid w:val="0"/>
          <w:sz w:val="20"/>
        </w:rPr>
        <w:t xml:space="preserve"> (La </w:t>
      </w:r>
      <w:proofErr w:type="spellStart"/>
      <w:r w:rsidR="003D24FB" w:rsidRPr="003D24FB">
        <w:rPr>
          <w:rFonts w:ascii="Arial" w:hAnsi="Arial"/>
          <w:snapToGrid w:val="0"/>
          <w:sz w:val="20"/>
        </w:rPr>
        <w:t>Bazoche</w:t>
      </w:r>
      <w:proofErr w:type="spellEnd"/>
      <w:r w:rsidR="003D24FB" w:rsidRPr="003D24FB">
        <w:rPr>
          <w:rFonts w:ascii="Arial" w:hAnsi="Arial"/>
          <w:snapToGrid w:val="0"/>
          <w:sz w:val="20"/>
        </w:rPr>
        <w:t>-Gouet)</w:t>
      </w:r>
      <w:r w:rsidR="00460AB5" w:rsidRPr="003E7A95">
        <w:rPr>
          <w:rFonts w:ascii="Arial" w:hAnsi="Arial"/>
          <w:b/>
          <w:snapToGrid w:val="0"/>
          <w:sz w:val="20"/>
        </w:rPr>
        <w:t>, Brou et Montmirail</w:t>
      </w:r>
      <w:r w:rsidR="00460AB5">
        <w:rPr>
          <w:rFonts w:ascii="Arial" w:hAnsi="Arial"/>
          <w:snapToGrid w:val="0"/>
          <w:sz w:val="20"/>
        </w:rPr>
        <w:t>. L’ancienne province du Perche-Gouet</w:t>
      </w:r>
      <w:r>
        <w:rPr>
          <w:rFonts w:ascii="Arial" w:hAnsi="Arial"/>
          <w:snapToGrid w:val="0"/>
          <w:sz w:val="20"/>
        </w:rPr>
        <w:t xml:space="preserve"> couvre actuellement quelques cantons d'Eure et Loir, de la Sarthe</w:t>
      </w:r>
      <w:r w:rsidR="00B41B27">
        <w:rPr>
          <w:rFonts w:ascii="Arial" w:hAnsi="Arial"/>
          <w:snapToGrid w:val="0"/>
          <w:sz w:val="20"/>
        </w:rPr>
        <w:t xml:space="preserve"> et du Loir-et-Cher. Plus</w:t>
      </w:r>
      <w:r w:rsidR="0082165F">
        <w:rPr>
          <w:rFonts w:ascii="Arial" w:hAnsi="Arial"/>
          <w:snapToGrid w:val="0"/>
          <w:sz w:val="20"/>
        </w:rPr>
        <w:t xml:space="preserve"> de </w:t>
      </w:r>
      <w:r w:rsidR="00430F21">
        <w:rPr>
          <w:rFonts w:ascii="Arial" w:hAnsi="Arial"/>
          <w:snapToGrid w:val="0"/>
          <w:sz w:val="20"/>
        </w:rPr>
        <w:t>1</w:t>
      </w:r>
      <w:r w:rsidR="00F6647F">
        <w:rPr>
          <w:rFonts w:ascii="Arial" w:hAnsi="Arial"/>
          <w:snapToGrid w:val="0"/>
          <w:sz w:val="20"/>
        </w:rPr>
        <w:t> </w:t>
      </w:r>
      <w:r w:rsidR="00430F21">
        <w:rPr>
          <w:rFonts w:ascii="Arial" w:hAnsi="Arial"/>
          <w:snapToGrid w:val="0"/>
          <w:sz w:val="20"/>
        </w:rPr>
        <w:t>0</w:t>
      </w:r>
      <w:r w:rsidR="0082165F">
        <w:rPr>
          <w:rFonts w:ascii="Arial" w:hAnsi="Arial"/>
          <w:snapToGrid w:val="0"/>
          <w:sz w:val="20"/>
        </w:rPr>
        <w:t>00</w:t>
      </w:r>
      <w:r>
        <w:rPr>
          <w:rFonts w:ascii="Arial" w:hAnsi="Arial"/>
          <w:snapToGrid w:val="0"/>
          <w:sz w:val="20"/>
        </w:rPr>
        <w:t xml:space="preserve"> adhérents répartis sur toute la France composent notre cercle. </w:t>
      </w:r>
    </w:p>
    <w:p w14:paraId="3D0FFE89" w14:textId="77777777" w:rsidR="00460AB5" w:rsidRDefault="00460AB5" w:rsidP="00B41B27">
      <w:pPr>
        <w:widowControl w:val="0"/>
        <w:tabs>
          <w:tab w:val="left" w:pos="1701"/>
          <w:tab w:val="left" w:pos="5670"/>
          <w:tab w:val="left" w:pos="6804"/>
        </w:tabs>
        <w:spacing w:line="240" w:lineRule="atLeast"/>
        <w:jc w:val="both"/>
        <w:rPr>
          <w:rFonts w:ascii="Arial" w:hAnsi="Arial"/>
          <w:snapToGrid w:val="0"/>
          <w:sz w:val="20"/>
        </w:rPr>
      </w:pPr>
    </w:p>
    <w:p w14:paraId="29A49B9F" w14:textId="77777777" w:rsidR="00460AB5" w:rsidRDefault="00460AB5" w:rsidP="00B41B27">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Au fil des ans, le champ d’action géographique de notre association</w:t>
      </w:r>
      <w:r w:rsidR="00F6647F">
        <w:rPr>
          <w:rFonts w:ascii="Arial" w:hAnsi="Arial"/>
          <w:snapToGrid w:val="0"/>
          <w:sz w:val="20"/>
        </w:rPr>
        <w:t xml:space="preserve"> s’est étendu</w:t>
      </w:r>
      <w:r>
        <w:rPr>
          <w:rFonts w:ascii="Arial" w:hAnsi="Arial"/>
          <w:snapToGrid w:val="0"/>
          <w:sz w:val="20"/>
        </w:rPr>
        <w:t>. Il couvre désormais :</w:t>
      </w:r>
    </w:p>
    <w:p w14:paraId="2AF2F20A" w14:textId="77777777" w:rsidR="00460AB5" w:rsidRDefault="00460AB5" w:rsidP="00460AB5">
      <w:pPr>
        <w:widowControl w:val="0"/>
        <w:tabs>
          <w:tab w:val="left" w:pos="-2977"/>
        </w:tabs>
        <w:spacing w:line="240" w:lineRule="atLeast"/>
        <w:ind w:firstLine="426"/>
        <w:jc w:val="both"/>
        <w:rPr>
          <w:rFonts w:ascii="Arial" w:hAnsi="Arial"/>
          <w:snapToGrid w:val="0"/>
          <w:sz w:val="20"/>
        </w:rPr>
      </w:pPr>
    </w:p>
    <w:p w14:paraId="453C23DA" w14:textId="77777777"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b/>
          <w:snapToGrid w:val="0"/>
          <w:sz w:val="20"/>
        </w:rPr>
        <w:t>les arrondissements de Nogent-le-Rotrou, Châteaudun</w:t>
      </w:r>
      <w:r>
        <w:rPr>
          <w:rFonts w:ascii="Arial" w:hAnsi="Arial"/>
          <w:snapToGrid w:val="0"/>
          <w:sz w:val="20"/>
        </w:rPr>
        <w:t xml:space="preserve"> et Chartres (à l’exception de sa partie nord-est) pour l’Eure-et-Loir ;</w:t>
      </w:r>
    </w:p>
    <w:p w14:paraId="2F384135" w14:textId="79F53033"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b/>
          <w:snapToGrid w:val="0"/>
          <w:sz w:val="20"/>
        </w:rPr>
        <w:t>celui de Mamers et l’ancien arrondissement de Saint-Calais</w:t>
      </w:r>
      <w:r>
        <w:rPr>
          <w:rFonts w:ascii="Arial" w:hAnsi="Arial"/>
          <w:snapToGrid w:val="0"/>
          <w:sz w:val="20"/>
        </w:rPr>
        <w:t xml:space="preserve"> (et commence à s’étendre sur l’arrondissement du Mans) pour la Sarthe ; </w:t>
      </w:r>
    </w:p>
    <w:p w14:paraId="1C2A4E05" w14:textId="77777777"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Pr>
          <w:rFonts w:ascii="Arial" w:hAnsi="Arial"/>
          <w:snapToGrid w:val="0"/>
          <w:sz w:val="20"/>
        </w:rPr>
        <w:t>la quasi-totalité du Loir-et-Cher ;</w:t>
      </w:r>
    </w:p>
    <w:p w14:paraId="1DFFDF66" w14:textId="77777777"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Pr>
          <w:rFonts w:ascii="Arial" w:hAnsi="Arial"/>
          <w:snapToGrid w:val="0"/>
          <w:sz w:val="20"/>
        </w:rPr>
        <w:t>et les anciens cantons du Theil, de Nocé, Bellême et Rémalard dans l’Orne.</w:t>
      </w:r>
    </w:p>
    <w:p w14:paraId="7C2A0DC3"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745EFD81" w14:textId="77777777" w:rsidR="002C5AA2" w:rsidRDefault="00460AB5">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Si vos recherches portent sur ces zones, n</w:t>
      </w:r>
      <w:r w:rsidR="002C5AA2">
        <w:rPr>
          <w:rFonts w:ascii="Arial" w:hAnsi="Arial"/>
          <w:snapToGrid w:val="0"/>
          <w:sz w:val="20"/>
        </w:rPr>
        <w:t>ous pouvons certainement vous aider.</w:t>
      </w:r>
    </w:p>
    <w:p w14:paraId="7B302DE1"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025CFFDC"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4D05CC9"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r>
        <w:rPr>
          <w:rFonts w:ascii="Arial" w:hAnsi="Arial"/>
          <w:b/>
          <w:snapToGrid w:val="0"/>
          <w:sz w:val="20"/>
          <w:u w:val="single"/>
        </w:rPr>
        <w:t>NOS ACTIVITES</w:t>
      </w:r>
    </w:p>
    <w:p w14:paraId="088457E7" w14:textId="77777777" w:rsidR="002C5AA2" w:rsidRDefault="002C5AA2">
      <w:pPr>
        <w:widowControl w:val="0"/>
        <w:tabs>
          <w:tab w:val="left" w:pos="1701"/>
          <w:tab w:val="left" w:pos="5670"/>
          <w:tab w:val="left" w:pos="6804"/>
        </w:tabs>
        <w:spacing w:line="240" w:lineRule="atLeast"/>
        <w:jc w:val="both"/>
        <w:rPr>
          <w:rFonts w:ascii="Arial" w:hAnsi="Arial"/>
          <w:snapToGrid w:val="0"/>
          <w:sz w:val="20"/>
          <w:u w:val="single"/>
        </w:rPr>
      </w:pPr>
    </w:p>
    <w:p w14:paraId="582CEAF8" w14:textId="77777777" w:rsidR="00460AB5" w:rsidRDefault="0082165F">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Depuis </w:t>
      </w:r>
      <w:r w:rsidR="00460AB5">
        <w:rPr>
          <w:rFonts w:ascii="Arial" w:hAnsi="Arial"/>
          <w:snapToGrid w:val="0"/>
          <w:sz w:val="20"/>
        </w:rPr>
        <w:t xml:space="preserve">plus de </w:t>
      </w:r>
      <w:r w:rsidR="00A976E7">
        <w:rPr>
          <w:rFonts w:ascii="Arial" w:hAnsi="Arial"/>
          <w:snapToGrid w:val="0"/>
          <w:sz w:val="20"/>
        </w:rPr>
        <w:t>30</w:t>
      </w:r>
      <w:r w:rsidR="002C5AA2">
        <w:rPr>
          <w:rFonts w:ascii="Arial" w:hAnsi="Arial"/>
          <w:snapToGrid w:val="0"/>
          <w:sz w:val="20"/>
        </w:rPr>
        <w:t xml:space="preserve"> ans, de nombreux bénévoles travaillent au </w:t>
      </w:r>
      <w:r w:rsidR="002C5AA2" w:rsidRPr="003E7A95">
        <w:rPr>
          <w:rFonts w:ascii="Arial" w:hAnsi="Arial"/>
          <w:b/>
          <w:snapToGrid w:val="0"/>
          <w:sz w:val="20"/>
        </w:rPr>
        <w:t>relevé systématique</w:t>
      </w:r>
      <w:r w:rsidRPr="003E7A95">
        <w:rPr>
          <w:rFonts w:ascii="Arial" w:hAnsi="Arial"/>
          <w:b/>
          <w:snapToGrid w:val="0"/>
          <w:sz w:val="20"/>
        </w:rPr>
        <w:t xml:space="preserve"> et complet</w:t>
      </w:r>
      <w:r w:rsidR="002C5AA2" w:rsidRPr="003E7A95">
        <w:rPr>
          <w:rFonts w:ascii="Arial" w:hAnsi="Arial"/>
          <w:b/>
          <w:snapToGrid w:val="0"/>
          <w:sz w:val="20"/>
        </w:rPr>
        <w:t xml:space="preserve"> des actes de naissances, mariages et décès</w:t>
      </w:r>
      <w:r w:rsidR="002C5AA2">
        <w:rPr>
          <w:rFonts w:ascii="Arial" w:hAnsi="Arial"/>
          <w:snapToGrid w:val="0"/>
          <w:sz w:val="20"/>
        </w:rPr>
        <w:t xml:space="preserve"> (cf. l'état des dépouillem</w:t>
      </w:r>
      <w:r w:rsidR="005463AA">
        <w:rPr>
          <w:rFonts w:ascii="Arial" w:hAnsi="Arial"/>
          <w:snapToGrid w:val="0"/>
          <w:sz w:val="20"/>
        </w:rPr>
        <w:t>ents</w:t>
      </w:r>
      <w:r w:rsidR="00460AB5">
        <w:rPr>
          <w:rFonts w:ascii="Arial" w:hAnsi="Arial"/>
          <w:snapToGrid w:val="0"/>
          <w:sz w:val="20"/>
        </w:rPr>
        <w:t xml:space="preserve"> sur notre site Internet</w:t>
      </w:r>
      <w:r w:rsidR="00F6647F">
        <w:rPr>
          <w:rFonts w:ascii="Arial" w:hAnsi="Arial"/>
          <w:snapToGrid w:val="0"/>
          <w:sz w:val="20"/>
        </w:rPr>
        <w:t xml:space="preserve"> : </w:t>
      </w:r>
      <w:r w:rsidR="00F6647F" w:rsidRPr="00F6647F">
        <w:rPr>
          <w:rFonts w:ascii="Arial" w:hAnsi="Arial"/>
          <w:i/>
          <w:snapToGrid w:val="0"/>
          <w:sz w:val="20"/>
        </w:rPr>
        <w:t>Le Cercle &gt; Etat des relevés</w:t>
      </w:r>
      <w:r w:rsidR="005463AA">
        <w:rPr>
          <w:rFonts w:ascii="Arial" w:hAnsi="Arial"/>
          <w:snapToGrid w:val="0"/>
          <w:sz w:val="20"/>
        </w:rPr>
        <w:t xml:space="preserve">), des </w:t>
      </w:r>
      <w:r w:rsidR="005463AA" w:rsidRPr="003E7A95">
        <w:rPr>
          <w:rFonts w:ascii="Arial" w:hAnsi="Arial"/>
          <w:b/>
          <w:snapToGrid w:val="0"/>
          <w:sz w:val="20"/>
        </w:rPr>
        <w:t>tables déc</w:t>
      </w:r>
      <w:r w:rsidR="00460AB5" w:rsidRPr="003E7A95">
        <w:rPr>
          <w:rFonts w:ascii="Arial" w:hAnsi="Arial"/>
          <w:b/>
          <w:snapToGrid w:val="0"/>
          <w:sz w:val="20"/>
        </w:rPr>
        <w:t>ennales</w:t>
      </w:r>
      <w:r w:rsidR="00460AB5">
        <w:rPr>
          <w:rFonts w:ascii="Arial" w:hAnsi="Arial"/>
          <w:snapToGrid w:val="0"/>
          <w:sz w:val="20"/>
        </w:rPr>
        <w:t xml:space="preserve">, des </w:t>
      </w:r>
      <w:r w:rsidR="00460AB5" w:rsidRPr="003E7A95">
        <w:rPr>
          <w:rFonts w:ascii="Arial" w:hAnsi="Arial"/>
          <w:b/>
          <w:snapToGrid w:val="0"/>
          <w:sz w:val="20"/>
        </w:rPr>
        <w:t>actes notariés</w:t>
      </w:r>
      <w:r w:rsidR="00460AB5">
        <w:rPr>
          <w:rFonts w:ascii="Arial" w:hAnsi="Arial"/>
          <w:snapToGrid w:val="0"/>
          <w:sz w:val="20"/>
        </w:rPr>
        <w:t xml:space="preserve">, des </w:t>
      </w:r>
      <w:r w:rsidR="00460AB5" w:rsidRPr="003E7A95">
        <w:rPr>
          <w:rFonts w:ascii="Arial" w:hAnsi="Arial"/>
          <w:b/>
          <w:snapToGrid w:val="0"/>
          <w:sz w:val="20"/>
        </w:rPr>
        <w:t>recensements</w:t>
      </w:r>
      <w:r w:rsidR="00460AB5">
        <w:rPr>
          <w:rFonts w:ascii="Arial" w:hAnsi="Arial"/>
          <w:snapToGrid w:val="0"/>
          <w:sz w:val="20"/>
        </w:rPr>
        <w:t xml:space="preserve"> ou des </w:t>
      </w:r>
      <w:r w:rsidR="00460AB5" w:rsidRPr="003E7A95">
        <w:rPr>
          <w:rFonts w:ascii="Arial" w:hAnsi="Arial"/>
          <w:b/>
          <w:snapToGrid w:val="0"/>
          <w:sz w:val="20"/>
        </w:rPr>
        <w:t>registres de l’enregistrement</w:t>
      </w:r>
      <w:r w:rsidR="00460AB5">
        <w:rPr>
          <w:rFonts w:ascii="Arial" w:hAnsi="Arial"/>
          <w:snapToGrid w:val="0"/>
          <w:sz w:val="20"/>
        </w:rPr>
        <w:t>. Ces relevés sont mis en consultation sur notre site Internet à destination de nos adhérents (certains dépouillements sont, en outre, selon la volonté de leurs auteurs) en accès libre à tous les internautes.</w:t>
      </w:r>
    </w:p>
    <w:p w14:paraId="4E3F12D2" w14:textId="77777777" w:rsidR="00460AB5" w:rsidRDefault="00460AB5">
      <w:pPr>
        <w:widowControl w:val="0"/>
        <w:tabs>
          <w:tab w:val="left" w:pos="1701"/>
          <w:tab w:val="left" w:pos="5670"/>
          <w:tab w:val="left" w:pos="6804"/>
        </w:tabs>
        <w:spacing w:line="240" w:lineRule="atLeast"/>
        <w:jc w:val="both"/>
        <w:rPr>
          <w:rFonts w:ascii="Arial" w:hAnsi="Arial"/>
          <w:snapToGrid w:val="0"/>
          <w:sz w:val="20"/>
        </w:rPr>
      </w:pPr>
    </w:p>
    <w:p w14:paraId="64C1DD40" w14:textId="77777777" w:rsidR="00460AB5" w:rsidRDefault="00460AB5">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Nous mettons également en ligne, au fil du temps :</w:t>
      </w:r>
    </w:p>
    <w:p w14:paraId="7C51CDB8" w14:textId="77777777" w:rsidR="00460AB5" w:rsidRDefault="00460AB5">
      <w:pPr>
        <w:widowControl w:val="0"/>
        <w:tabs>
          <w:tab w:val="left" w:pos="1701"/>
          <w:tab w:val="left" w:pos="5670"/>
          <w:tab w:val="left" w:pos="6804"/>
        </w:tabs>
        <w:spacing w:line="240" w:lineRule="atLeast"/>
        <w:jc w:val="both"/>
        <w:rPr>
          <w:rFonts w:ascii="Arial" w:hAnsi="Arial"/>
          <w:snapToGrid w:val="0"/>
          <w:sz w:val="20"/>
        </w:rPr>
      </w:pPr>
    </w:p>
    <w:p w14:paraId="694DF424" w14:textId="77777777"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b/>
          <w:snapToGrid w:val="0"/>
          <w:sz w:val="20"/>
        </w:rPr>
        <w:t>les photos de registres</w:t>
      </w:r>
      <w:r>
        <w:rPr>
          <w:rFonts w:ascii="Arial" w:hAnsi="Arial"/>
          <w:snapToGrid w:val="0"/>
          <w:sz w:val="20"/>
        </w:rPr>
        <w:t>, qui ne l’ont pas été par les archives départementales (nous couvrons petit à petit l’intégralité des lacunes des Archives départementales d’Eure-et-Loir) ;</w:t>
      </w:r>
    </w:p>
    <w:p w14:paraId="6E9C0349" w14:textId="77777777"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b/>
          <w:snapToGrid w:val="0"/>
          <w:sz w:val="20"/>
        </w:rPr>
        <w:t>les photos des tables décennales</w:t>
      </w:r>
      <w:r>
        <w:rPr>
          <w:rFonts w:ascii="Arial" w:hAnsi="Arial"/>
          <w:snapToGrid w:val="0"/>
          <w:sz w:val="20"/>
        </w:rPr>
        <w:t xml:space="preserve"> de la première moitié du XXe siècle (pour la Sarthe) ;</w:t>
      </w:r>
    </w:p>
    <w:p w14:paraId="7236EB2C" w14:textId="77777777" w:rsidR="00460AB5" w:rsidRDefault="00460AB5" w:rsidP="00460AB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b/>
          <w:snapToGrid w:val="0"/>
          <w:sz w:val="20"/>
        </w:rPr>
        <w:t>les photos de liasses d’archives notariales</w:t>
      </w:r>
      <w:r w:rsidR="00F6647F">
        <w:rPr>
          <w:rFonts w:ascii="Arial" w:hAnsi="Arial"/>
          <w:snapToGrid w:val="0"/>
          <w:sz w:val="20"/>
        </w:rPr>
        <w:t xml:space="preserve"> (depuis</w:t>
      </w:r>
      <w:r>
        <w:rPr>
          <w:rFonts w:ascii="Arial" w:hAnsi="Arial"/>
          <w:snapToGrid w:val="0"/>
          <w:sz w:val="20"/>
        </w:rPr>
        <w:t xml:space="preserve"> novembre 2018).</w:t>
      </w:r>
    </w:p>
    <w:p w14:paraId="3FE8E74D" w14:textId="77777777" w:rsidR="00460AB5" w:rsidRDefault="00460AB5">
      <w:pPr>
        <w:widowControl w:val="0"/>
        <w:tabs>
          <w:tab w:val="left" w:pos="1701"/>
          <w:tab w:val="left" w:pos="5670"/>
          <w:tab w:val="left" w:pos="6804"/>
        </w:tabs>
        <w:spacing w:line="240" w:lineRule="atLeast"/>
        <w:jc w:val="both"/>
        <w:rPr>
          <w:rFonts w:ascii="Arial" w:hAnsi="Arial"/>
          <w:snapToGrid w:val="0"/>
          <w:sz w:val="20"/>
        </w:rPr>
      </w:pPr>
    </w:p>
    <w:p w14:paraId="64FE5999" w14:textId="77777777" w:rsidR="002C5AA2" w:rsidRDefault="00460AB5">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Nous procédons à </w:t>
      </w:r>
      <w:r w:rsidRPr="003E7A95">
        <w:rPr>
          <w:rFonts w:ascii="Arial" w:hAnsi="Arial"/>
          <w:b/>
          <w:snapToGrid w:val="0"/>
          <w:sz w:val="20"/>
        </w:rPr>
        <w:t>l’indexation de nos relevés sur les photos d’archives en ligne</w:t>
      </w:r>
      <w:r w:rsidR="00F6647F">
        <w:rPr>
          <w:rFonts w:ascii="Arial" w:hAnsi="Arial"/>
          <w:snapToGrid w:val="0"/>
          <w:sz w:val="20"/>
        </w:rPr>
        <w:t xml:space="preserve"> (soit sur celles d</w:t>
      </w:r>
      <w:r>
        <w:rPr>
          <w:rFonts w:ascii="Arial" w:hAnsi="Arial"/>
          <w:snapToGrid w:val="0"/>
          <w:sz w:val="20"/>
        </w:rPr>
        <w:t>es site</w:t>
      </w:r>
      <w:r w:rsidR="00F6647F">
        <w:rPr>
          <w:rFonts w:ascii="Arial" w:hAnsi="Arial"/>
          <w:snapToGrid w:val="0"/>
          <w:sz w:val="20"/>
        </w:rPr>
        <w:t>s</w:t>
      </w:r>
      <w:r>
        <w:rPr>
          <w:rFonts w:ascii="Arial" w:hAnsi="Arial"/>
          <w:snapToGrid w:val="0"/>
          <w:sz w:val="20"/>
        </w:rPr>
        <w:t xml:space="preserve"> des archives départementales, soit sur celles de notre site) : d’un clic, à partir de l’acte dépouillé, il est ainsi possible d’accéder directement à la photo de la page concernée du registre correspondant.</w:t>
      </w:r>
    </w:p>
    <w:p w14:paraId="0CC0409D" w14:textId="77777777" w:rsidR="00460AB5" w:rsidRDefault="00460AB5">
      <w:pPr>
        <w:widowControl w:val="0"/>
        <w:tabs>
          <w:tab w:val="left" w:pos="1701"/>
          <w:tab w:val="left" w:pos="5670"/>
          <w:tab w:val="left" w:pos="6804"/>
        </w:tabs>
        <w:spacing w:line="240" w:lineRule="atLeast"/>
        <w:jc w:val="both"/>
        <w:rPr>
          <w:rFonts w:ascii="Arial" w:hAnsi="Arial"/>
          <w:snapToGrid w:val="0"/>
          <w:sz w:val="20"/>
        </w:rPr>
      </w:pPr>
    </w:p>
    <w:p w14:paraId="467B8E71" w14:textId="77777777" w:rsidR="00460AB5" w:rsidRDefault="00AB2C1C">
      <w:pPr>
        <w:widowControl w:val="0"/>
        <w:tabs>
          <w:tab w:val="left" w:pos="1701"/>
          <w:tab w:val="left" w:pos="5670"/>
          <w:tab w:val="left" w:pos="6804"/>
        </w:tabs>
        <w:spacing w:line="240" w:lineRule="atLeast"/>
        <w:jc w:val="both"/>
        <w:rPr>
          <w:rFonts w:ascii="Arial" w:hAnsi="Arial"/>
          <w:snapToGrid w:val="0"/>
          <w:sz w:val="20"/>
        </w:rPr>
      </w:pPr>
      <w:r w:rsidRPr="003E7A95">
        <w:rPr>
          <w:rFonts w:ascii="Arial" w:hAnsi="Arial"/>
          <w:b/>
          <w:snapToGrid w:val="0"/>
          <w:sz w:val="20"/>
        </w:rPr>
        <w:t>Un espace intitulé « Histoire des Communes » sur notre site Internet</w:t>
      </w:r>
      <w:r>
        <w:rPr>
          <w:rFonts w:ascii="Arial" w:hAnsi="Arial"/>
          <w:snapToGrid w:val="0"/>
          <w:sz w:val="20"/>
        </w:rPr>
        <w:t xml:space="preserve"> nous permet de regrouper </w:t>
      </w:r>
      <w:r w:rsidRPr="003E7A95">
        <w:rPr>
          <w:rFonts w:ascii="Arial" w:hAnsi="Arial"/>
          <w:b/>
          <w:snapToGrid w:val="0"/>
          <w:sz w:val="20"/>
        </w:rPr>
        <w:t>toutes les informations à caractère historique, géographique, toponymique relatifs aux communes</w:t>
      </w:r>
      <w:r>
        <w:rPr>
          <w:rFonts w:ascii="Arial" w:hAnsi="Arial"/>
          <w:snapToGrid w:val="0"/>
          <w:sz w:val="20"/>
        </w:rPr>
        <w:t xml:space="preserve"> situées dans notre ressort : </w:t>
      </w:r>
      <w:r w:rsidRPr="003E7A95">
        <w:rPr>
          <w:rFonts w:ascii="Arial" w:hAnsi="Arial"/>
          <w:b/>
          <w:snapToGrid w:val="0"/>
          <w:sz w:val="20"/>
        </w:rPr>
        <w:t>liste de personnalités et de titulaires de professions remarquables et éléments biographiques</w:t>
      </w:r>
      <w:r>
        <w:rPr>
          <w:rFonts w:ascii="Arial" w:hAnsi="Arial"/>
          <w:snapToGrid w:val="0"/>
          <w:sz w:val="20"/>
        </w:rPr>
        <w:t>, liste des lieux-dits et écarts,</w:t>
      </w:r>
      <w:r w:rsidR="003E7A95">
        <w:rPr>
          <w:rFonts w:ascii="Arial" w:hAnsi="Arial"/>
          <w:snapToGrid w:val="0"/>
          <w:sz w:val="20"/>
        </w:rPr>
        <w:t xml:space="preserve"> liste des rues, quartiers et immeubles et éléments d’histoire,</w:t>
      </w:r>
      <w:r>
        <w:rPr>
          <w:rFonts w:ascii="Arial" w:hAnsi="Arial"/>
          <w:snapToGrid w:val="0"/>
          <w:sz w:val="20"/>
        </w:rPr>
        <w:t xml:space="preserve"> monographies</w:t>
      </w:r>
      <w:r w:rsidR="003E7A95">
        <w:rPr>
          <w:rFonts w:ascii="Arial" w:hAnsi="Arial"/>
          <w:snapToGrid w:val="0"/>
          <w:sz w:val="20"/>
        </w:rPr>
        <w:t>, photos et cartes postales…</w:t>
      </w:r>
    </w:p>
    <w:p w14:paraId="0D1462DD" w14:textId="77777777" w:rsidR="003E7A95" w:rsidRDefault="003E7A95">
      <w:pPr>
        <w:widowControl w:val="0"/>
        <w:tabs>
          <w:tab w:val="left" w:pos="1701"/>
          <w:tab w:val="left" w:pos="5670"/>
          <w:tab w:val="left" w:pos="6804"/>
        </w:tabs>
        <w:spacing w:line="240" w:lineRule="atLeast"/>
        <w:jc w:val="both"/>
        <w:rPr>
          <w:rFonts w:ascii="Arial" w:hAnsi="Arial"/>
          <w:snapToGrid w:val="0"/>
          <w:sz w:val="20"/>
        </w:rPr>
      </w:pPr>
    </w:p>
    <w:p w14:paraId="62217BA5" w14:textId="77777777" w:rsidR="003E7A95" w:rsidRDefault="003E7A95">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Nous alimentons également </w:t>
      </w:r>
      <w:r w:rsidRPr="003E7A95">
        <w:rPr>
          <w:rFonts w:ascii="Arial" w:hAnsi="Arial"/>
          <w:b/>
          <w:snapToGrid w:val="0"/>
          <w:sz w:val="20"/>
        </w:rPr>
        <w:t>diverses bases de données d’intérêt général</w:t>
      </w:r>
      <w:r>
        <w:rPr>
          <w:rFonts w:ascii="Arial" w:hAnsi="Arial"/>
          <w:snapToGrid w:val="0"/>
          <w:sz w:val="20"/>
        </w:rPr>
        <w:t xml:space="preserve"> (</w:t>
      </w:r>
      <w:r w:rsidRPr="003E7A95">
        <w:rPr>
          <w:rFonts w:ascii="Arial" w:hAnsi="Arial"/>
          <w:b/>
          <w:snapToGrid w:val="0"/>
          <w:sz w:val="20"/>
        </w:rPr>
        <w:t>voyageurs</w:t>
      </w:r>
      <w:r>
        <w:rPr>
          <w:rFonts w:ascii="Arial" w:hAnsi="Arial"/>
          <w:snapToGrid w:val="0"/>
          <w:sz w:val="20"/>
        </w:rPr>
        <w:t xml:space="preserve">, </w:t>
      </w:r>
      <w:r w:rsidRPr="003E7A95">
        <w:rPr>
          <w:rFonts w:ascii="Arial" w:hAnsi="Arial"/>
          <w:b/>
          <w:snapToGrid w:val="0"/>
          <w:sz w:val="20"/>
        </w:rPr>
        <w:t>religieux</w:t>
      </w:r>
      <w:r>
        <w:rPr>
          <w:rFonts w:ascii="Arial" w:hAnsi="Arial"/>
          <w:snapToGrid w:val="0"/>
          <w:sz w:val="20"/>
        </w:rPr>
        <w:t xml:space="preserve">, gendarmes, enfants en nourrice, cimetières, </w:t>
      </w:r>
      <w:r w:rsidRPr="003E7A95">
        <w:rPr>
          <w:rFonts w:ascii="Arial" w:hAnsi="Arial"/>
          <w:b/>
          <w:snapToGrid w:val="0"/>
          <w:sz w:val="20"/>
        </w:rPr>
        <w:t>monuments aux morts</w:t>
      </w:r>
      <w:r>
        <w:rPr>
          <w:rFonts w:ascii="Arial" w:hAnsi="Arial"/>
          <w:snapToGrid w:val="0"/>
          <w:sz w:val="20"/>
        </w:rPr>
        <w:t>, écrous, jugements…).</w:t>
      </w:r>
    </w:p>
    <w:p w14:paraId="39914E18"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166DD0CE" w14:textId="77777777" w:rsidR="00F6647F" w:rsidRDefault="00F6647F">
      <w:pPr>
        <w:rPr>
          <w:rFonts w:ascii="Arial" w:hAnsi="Arial"/>
          <w:snapToGrid w:val="0"/>
          <w:sz w:val="20"/>
        </w:rPr>
      </w:pPr>
      <w:r>
        <w:rPr>
          <w:rFonts w:ascii="Arial" w:hAnsi="Arial"/>
          <w:snapToGrid w:val="0"/>
          <w:sz w:val="20"/>
        </w:rPr>
        <w:br w:type="page"/>
      </w:r>
    </w:p>
    <w:p w14:paraId="0DF01966"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F0B1820" w14:textId="77777777" w:rsidR="002C5AA2" w:rsidRPr="0082165F" w:rsidRDefault="002C5AA2" w:rsidP="0082165F">
      <w:pPr>
        <w:widowControl w:val="0"/>
        <w:tabs>
          <w:tab w:val="left" w:pos="1701"/>
          <w:tab w:val="left" w:pos="5670"/>
          <w:tab w:val="left" w:pos="6804"/>
        </w:tabs>
        <w:spacing w:line="240" w:lineRule="atLeast"/>
        <w:jc w:val="both"/>
        <w:rPr>
          <w:rFonts w:ascii="Arial" w:hAnsi="Arial"/>
          <w:snapToGrid w:val="0"/>
          <w:sz w:val="20"/>
        </w:rPr>
      </w:pPr>
      <w:r>
        <w:rPr>
          <w:rFonts w:ascii="Arial" w:hAnsi="Arial"/>
          <w:b/>
          <w:snapToGrid w:val="0"/>
          <w:sz w:val="20"/>
          <w:u w:val="single"/>
        </w:rPr>
        <w:t>NOTRE PRESENCE SUR INTERNET</w:t>
      </w:r>
    </w:p>
    <w:p w14:paraId="77A954B2"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6231F09"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Elle se manifeste </w:t>
      </w:r>
      <w:r w:rsidR="003E7A95">
        <w:rPr>
          <w:rFonts w:ascii="Arial" w:hAnsi="Arial"/>
          <w:snapToGrid w:val="0"/>
          <w:sz w:val="20"/>
        </w:rPr>
        <w:t xml:space="preserve">principalement par notre site Internet </w:t>
      </w:r>
      <w:hyperlink r:id="rId5" w:history="1">
        <w:r w:rsidR="003E7A95" w:rsidRPr="00D83318">
          <w:rPr>
            <w:rStyle w:val="Lienhypertexte"/>
            <w:rFonts w:ascii="Arial" w:hAnsi="Arial"/>
            <w:snapToGrid w:val="0"/>
            <w:sz w:val="20"/>
          </w:rPr>
          <w:t>http://www.perche-gouet.net/</w:t>
        </w:r>
      </w:hyperlink>
      <w:r w:rsidR="003E7A95">
        <w:rPr>
          <w:rFonts w:ascii="Arial" w:hAnsi="Arial"/>
          <w:snapToGrid w:val="0"/>
          <w:sz w:val="20"/>
        </w:rPr>
        <w:t>, sur lequel vous retrouverez, soit dans sa partie publique, soit dans sa partie réservée aux adhérents, tous les éléments précédemment cités.</w:t>
      </w:r>
    </w:p>
    <w:p w14:paraId="7C6A652C" w14:textId="77777777" w:rsidR="003E7A95" w:rsidRDefault="003E7A95">
      <w:pPr>
        <w:widowControl w:val="0"/>
        <w:tabs>
          <w:tab w:val="left" w:pos="1701"/>
          <w:tab w:val="left" w:pos="5670"/>
          <w:tab w:val="left" w:pos="6804"/>
        </w:tabs>
        <w:spacing w:line="240" w:lineRule="atLeast"/>
        <w:jc w:val="both"/>
        <w:rPr>
          <w:rFonts w:ascii="Arial" w:hAnsi="Arial"/>
          <w:snapToGrid w:val="0"/>
          <w:sz w:val="20"/>
        </w:rPr>
      </w:pPr>
    </w:p>
    <w:p w14:paraId="18B83F13" w14:textId="77777777" w:rsidR="003E7A95" w:rsidRDefault="003E7A95">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Prenez le temps de découvrir chaque élément de menu de ce site. Il est extrêmement riche et comporte de très nombreuses ressources généalogiques, photographiques, historiques ou géographiques.</w:t>
      </w:r>
    </w:p>
    <w:p w14:paraId="6F587991" w14:textId="77777777" w:rsidR="003E7A95" w:rsidRDefault="003E7A95">
      <w:pPr>
        <w:widowControl w:val="0"/>
        <w:tabs>
          <w:tab w:val="left" w:pos="1701"/>
          <w:tab w:val="left" w:pos="5670"/>
          <w:tab w:val="left" w:pos="6804"/>
        </w:tabs>
        <w:spacing w:line="240" w:lineRule="atLeast"/>
        <w:jc w:val="both"/>
        <w:rPr>
          <w:rFonts w:ascii="Arial" w:hAnsi="Arial"/>
          <w:snapToGrid w:val="0"/>
          <w:sz w:val="20"/>
        </w:rPr>
      </w:pPr>
    </w:p>
    <w:p w14:paraId="303C9C53" w14:textId="77777777" w:rsidR="003E7A95" w:rsidRDefault="003E7A95">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Vous y trouverez également : </w:t>
      </w:r>
    </w:p>
    <w:p w14:paraId="2045DE51" w14:textId="77777777" w:rsidR="003E7A95" w:rsidRPr="003E7A95" w:rsidRDefault="002C5AA2" w:rsidP="003E7A9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snapToGrid w:val="0"/>
          <w:sz w:val="20"/>
        </w:rPr>
        <w:t>le répertoire de nos travaux régul</w:t>
      </w:r>
      <w:r w:rsidR="003E7A95" w:rsidRPr="003E7A95">
        <w:rPr>
          <w:rFonts w:ascii="Arial" w:hAnsi="Arial"/>
          <w:snapToGrid w:val="0"/>
          <w:sz w:val="20"/>
        </w:rPr>
        <w:t>ièrement mis à jour ;</w:t>
      </w:r>
      <w:r w:rsidR="005463AA" w:rsidRPr="003E7A95">
        <w:rPr>
          <w:rFonts w:ascii="Arial" w:hAnsi="Arial"/>
          <w:snapToGrid w:val="0"/>
          <w:sz w:val="20"/>
        </w:rPr>
        <w:t xml:space="preserve"> </w:t>
      </w:r>
    </w:p>
    <w:p w14:paraId="336E8BD0" w14:textId="77777777" w:rsidR="003E7A95" w:rsidRDefault="002C5AA2" w:rsidP="003E7A9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snapToGrid w:val="0"/>
          <w:sz w:val="20"/>
        </w:rPr>
        <w:t>une liste des adhérents</w:t>
      </w:r>
      <w:r w:rsidR="003E7A95">
        <w:rPr>
          <w:rFonts w:ascii="Arial" w:hAnsi="Arial"/>
          <w:snapToGrid w:val="0"/>
          <w:sz w:val="20"/>
        </w:rPr>
        <w:t xml:space="preserve"> (avec les coordonnées de ceux souhaitant les communiquer) ;</w:t>
      </w:r>
      <w:r w:rsidRPr="003E7A95">
        <w:rPr>
          <w:rFonts w:ascii="Arial" w:hAnsi="Arial"/>
          <w:snapToGrid w:val="0"/>
          <w:sz w:val="20"/>
        </w:rPr>
        <w:t xml:space="preserve"> </w:t>
      </w:r>
    </w:p>
    <w:p w14:paraId="32F681DB" w14:textId="77777777" w:rsidR="00F6647F" w:rsidRDefault="00F6647F" w:rsidP="003E7A95">
      <w:pPr>
        <w:widowControl w:val="0"/>
        <w:numPr>
          <w:ilvl w:val="0"/>
          <w:numId w:val="7"/>
        </w:numPr>
        <w:tabs>
          <w:tab w:val="left" w:pos="-2977"/>
        </w:tabs>
        <w:spacing w:line="240" w:lineRule="atLeast"/>
        <w:ind w:left="0" w:firstLine="426"/>
        <w:jc w:val="both"/>
        <w:rPr>
          <w:rFonts w:ascii="Arial" w:hAnsi="Arial"/>
          <w:snapToGrid w:val="0"/>
          <w:sz w:val="20"/>
        </w:rPr>
      </w:pPr>
      <w:r>
        <w:rPr>
          <w:rFonts w:ascii="Arial" w:hAnsi="Arial"/>
          <w:snapToGrid w:val="0"/>
          <w:sz w:val="20"/>
        </w:rPr>
        <w:t>le répertoire des couples présents dans la généalogie de nos adhérents ;</w:t>
      </w:r>
    </w:p>
    <w:p w14:paraId="35E0797D" w14:textId="77777777" w:rsidR="00F6647F" w:rsidRDefault="00F6647F" w:rsidP="003E7A95">
      <w:pPr>
        <w:widowControl w:val="0"/>
        <w:numPr>
          <w:ilvl w:val="0"/>
          <w:numId w:val="7"/>
        </w:numPr>
        <w:tabs>
          <w:tab w:val="left" w:pos="-2977"/>
        </w:tabs>
        <w:spacing w:line="240" w:lineRule="atLeast"/>
        <w:ind w:left="0" w:firstLine="426"/>
        <w:jc w:val="both"/>
        <w:rPr>
          <w:rFonts w:ascii="Arial" w:hAnsi="Arial"/>
          <w:snapToGrid w:val="0"/>
          <w:sz w:val="20"/>
        </w:rPr>
      </w:pPr>
      <w:r>
        <w:rPr>
          <w:rFonts w:ascii="Arial" w:hAnsi="Arial"/>
          <w:snapToGrid w:val="0"/>
          <w:sz w:val="20"/>
        </w:rPr>
        <w:t xml:space="preserve">les anciens numéros de notre revue trimestrielle, Le </w:t>
      </w:r>
      <w:proofErr w:type="spellStart"/>
      <w:r>
        <w:rPr>
          <w:rFonts w:ascii="Arial" w:hAnsi="Arial"/>
          <w:snapToGrid w:val="0"/>
          <w:sz w:val="20"/>
        </w:rPr>
        <w:t>Souaton</w:t>
      </w:r>
      <w:proofErr w:type="spellEnd"/>
      <w:r>
        <w:rPr>
          <w:rFonts w:ascii="Arial" w:hAnsi="Arial"/>
          <w:snapToGrid w:val="0"/>
          <w:sz w:val="20"/>
        </w:rPr>
        <w:t> ;</w:t>
      </w:r>
    </w:p>
    <w:p w14:paraId="7FA17C75" w14:textId="77777777" w:rsidR="002C5AA2" w:rsidRDefault="002C5AA2" w:rsidP="003E7A95">
      <w:pPr>
        <w:widowControl w:val="0"/>
        <w:numPr>
          <w:ilvl w:val="0"/>
          <w:numId w:val="7"/>
        </w:numPr>
        <w:tabs>
          <w:tab w:val="left" w:pos="-2977"/>
        </w:tabs>
        <w:spacing w:line="240" w:lineRule="atLeast"/>
        <w:ind w:left="0" w:firstLine="426"/>
        <w:jc w:val="both"/>
        <w:rPr>
          <w:rFonts w:ascii="Arial" w:hAnsi="Arial"/>
          <w:snapToGrid w:val="0"/>
          <w:sz w:val="20"/>
        </w:rPr>
      </w:pPr>
      <w:r w:rsidRPr="003E7A95">
        <w:rPr>
          <w:rFonts w:ascii="Arial" w:hAnsi="Arial"/>
          <w:snapToGrid w:val="0"/>
          <w:sz w:val="20"/>
        </w:rPr>
        <w:t>des informations générales sur le</w:t>
      </w:r>
      <w:r>
        <w:rPr>
          <w:rFonts w:ascii="Arial" w:hAnsi="Arial"/>
          <w:snapToGrid w:val="0"/>
          <w:sz w:val="20"/>
        </w:rPr>
        <w:t xml:space="preserve"> Perche-Gouet, les quatre départements et les paroisses</w:t>
      </w:r>
      <w:r w:rsidR="003E7A95">
        <w:rPr>
          <w:rFonts w:ascii="Arial" w:hAnsi="Arial"/>
          <w:snapToGrid w:val="0"/>
          <w:sz w:val="20"/>
        </w:rPr>
        <w:t xml:space="preserve"> sur lesquels nous travaillons.</w:t>
      </w:r>
    </w:p>
    <w:p w14:paraId="7130A2B7"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71DF3D64" w14:textId="77777777" w:rsidR="00E85F23" w:rsidRDefault="003E7A95" w:rsidP="00E53F66">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La majeure partie de nos dépouillements est également consultable (outre le formulaire de consultation propre aux adhérents : </w:t>
      </w:r>
      <w:hyperlink r:id="rId6" w:history="1">
        <w:r w:rsidRPr="00D83318">
          <w:rPr>
            <w:rStyle w:val="Lienhypertexte"/>
            <w:rFonts w:ascii="Arial" w:hAnsi="Arial"/>
            <w:snapToGrid w:val="0"/>
            <w:sz w:val="20"/>
          </w:rPr>
          <w:t>http://www.perche-gouet.net/adherents/recherche.php</w:t>
        </w:r>
      </w:hyperlink>
      <w:r>
        <w:rPr>
          <w:rFonts w:ascii="Arial" w:hAnsi="Arial"/>
          <w:snapToGrid w:val="0"/>
          <w:sz w:val="20"/>
        </w:rPr>
        <w:t xml:space="preserve">) sur le site </w:t>
      </w:r>
      <w:proofErr w:type="spellStart"/>
      <w:r>
        <w:rPr>
          <w:rFonts w:ascii="Arial" w:hAnsi="Arial"/>
          <w:snapToGrid w:val="0"/>
          <w:sz w:val="20"/>
        </w:rPr>
        <w:t>Geneabank</w:t>
      </w:r>
      <w:proofErr w:type="spellEnd"/>
      <w:r w:rsidR="002C5AA2">
        <w:rPr>
          <w:rFonts w:ascii="Arial" w:hAnsi="Arial"/>
          <w:snapToGrid w:val="0"/>
          <w:sz w:val="20"/>
        </w:rPr>
        <w:t xml:space="preserve"> (</w:t>
      </w:r>
      <w:hyperlink r:id="rId7" w:history="1">
        <w:r w:rsidR="002C5AA2">
          <w:rPr>
            <w:rStyle w:val="Lienhypertexte"/>
            <w:rFonts w:ascii="Arial" w:hAnsi="Arial"/>
            <w:sz w:val="20"/>
          </w:rPr>
          <w:t>http://www.geneabank.org</w:t>
        </w:r>
      </w:hyperlink>
      <w:r>
        <w:rPr>
          <w:rFonts w:ascii="Arial" w:hAnsi="Arial"/>
          <w:snapToGrid w:val="0"/>
          <w:sz w:val="20"/>
        </w:rPr>
        <w:t>). Depuis près de vingt ans</w:t>
      </w:r>
      <w:r w:rsidR="002C5AA2">
        <w:rPr>
          <w:rFonts w:ascii="Arial" w:hAnsi="Arial"/>
          <w:snapToGrid w:val="0"/>
          <w:sz w:val="20"/>
        </w:rPr>
        <w:t xml:space="preserve">, ce système permet à tous les adhérents des associations participant à </w:t>
      </w:r>
      <w:proofErr w:type="spellStart"/>
      <w:r>
        <w:rPr>
          <w:rFonts w:ascii="Arial" w:hAnsi="Arial"/>
          <w:snapToGrid w:val="0"/>
          <w:sz w:val="20"/>
        </w:rPr>
        <w:t>Geneabank</w:t>
      </w:r>
      <w:proofErr w:type="spellEnd"/>
      <w:r w:rsidR="002C5AA2">
        <w:rPr>
          <w:rFonts w:ascii="Arial" w:hAnsi="Arial"/>
          <w:snapToGrid w:val="0"/>
          <w:sz w:val="20"/>
        </w:rPr>
        <w:t xml:space="preserve"> de consulter nos dépouillements sur Interne</w:t>
      </w:r>
      <w:r w:rsidR="00B41B27">
        <w:rPr>
          <w:rFonts w:ascii="Arial" w:hAnsi="Arial"/>
          <w:snapToGrid w:val="0"/>
          <w:sz w:val="20"/>
        </w:rPr>
        <w:t>t</w:t>
      </w:r>
      <w:r w:rsidR="00E85F23">
        <w:rPr>
          <w:rFonts w:ascii="Arial" w:hAnsi="Arial"/>
          <w:snapToGrid w:val="0"/>
          <w:sz w:val="20"/>
        </w:rPr>
        <w:t xml:space="preserve"> (</w:t>
      </w:r>
      <w:hyperlink r:id="rId8" w:history="1">
        <w:r w:rsidR="00E85F23">
          <w:rPr>
            <w:rStyle w:val="Lienhypertexte"/>
            <w:rFonts w:ascii="Arial" w:hAnsi="Arial"/>
            <w:sz w:val="20"/>
          </w:rPr>
          <w:t>http://www.perche-gouet.net/association/gene</w:t>
        </w:r>
        <w:bookmarkStart w:id="1" w:name="_Hlt490989204"/>
        <w:r w:rsidR="00E85F23">
          <w:rPr>
            <w:rStyle w:val="Lienhypertexte"/>
            <w:rFonts w:ascii="Arial" w:hAnsi="Arial"/>
            <w:sz w:val="20"/>
          </w:rPr>
          <w:t>a</w:t>
        </w:r>
        <w:bookmarkEnd w:id="1"/>
        <w:r w:rsidR="00E85F23">
          <w:rPr>
            <w:rStyle w:val="Lienhypertexte"/>
            <w:rFonts w:ascii="Arial" w:hAnsi="Arial"/>
            <w:sz w:val="20"/>
          </w:rPr>
          <w:t>bank.html</w:t>
        </w:r>
      </w:hyperlink>
      <w:r w:rsidR="00E85F23">
        <w:rPr>
          <w:rFonts w:ascii="Arial" w:hAnsi="Arial"/>
          <w:snapToGrid w:val="0"/>
          <w:sz w:val="20"/>
        </w:rPr>
        <w:t>)</w:t>
      </w:r>
      <w:r w:rsidR="00B41B27">
        <w:rPr>
          <w:rFonts w:ascii="Arial" w:hAnsi="Arial"/>
          <w:snapToGrid w:val="0"/>
          <w:sz w:val="20"/>
        </w:rPr>
        <w:t xml:space="preserve">. </w:t>
      </w:r>
      <w:r w:rsidR="00F6647F">
        <w:rPr>
          <w:rFonts w:ascii="Arial" w:hAnsi="Arial"/>
          <w:snapToGrid w:val="0"/>
          <w:sz w:val="20"/>
        </w:rPr>
        <w:t xml:space="preserve">Attention néanmoins, l’inventaire des relevés de notre association présents sur le site </w:t>
      </w:r>
      <w:proofErr w:type="spellStart"/>
      <w:r w:rsidR="00F6647F">
        <w:rPr>
          <w:rFonts w:ascii="Arial" w:hAnsi="Arial"/>
          <w:snapToGrid w:val="0"/>
          <w:sz w:val="20"/>
        </w:rPr>
        <w:t>Geneabank</w:t>
      </w:r>
      <w:proofErr w:type="spellEnd"/>
      <w:r w:rsidR="00F6647F">
        <w:rPr>
          <w:rFonts w:ascii="Arial" w:hAnsi="Arial"/>
          <w:snapToGrid w:val="0"/>
          <w:sz w:val="20"/>
        </w:rPr>
        <w:t xml:space="preserve"> n’est plus à jour : préférez l’état des relevés sur notre site qui est mis à jour quotidiennement</w:t>
      </w:r>
      <w:r w:rsidR="00E85F23">
        <w:rPr>
          <w:rFonts w:ascii="Arial" w:hAnsi="Arial"/>
          <w:snapToGrid w:val="0"/>
          <w:sz w:val="20"/>
        </w:rPr>
        <w:t>.</w:t>
      </w:r>
    </w:p>
    <w:p w14:paraId="1C43095C" w14:textId="77777777" w:rsidR="00E85F23" w:rsidRDefault="00E85F23" w:rsidP="00E53F66">
      <w:pPr>
        <w:widowControl w:val="0"/>
        <w:tabs>
          <w:tab w:val="left" w:pos="1701"/>
          <w:tab w:val="left" w:pos="5670"/>
          <w:tab w:val="left" w:pos="6804"/>
        </w:tabs>
        <w:spacing w:line="240" w:lineRule="atLeast"/>
        <w:jc w:val="both"/>
        <w:rPr>
          <w:rFonts w:ascii="Arial" w:hAnsi="Arial"/>
          <w:snapToGrid w:val="0"/>
          <w:sz w:val="20"/>
        </w:rPr>
      </w:pPr>
    </w:p>
    <w:p w14:paraId="52CAD4C7" w14:textId="77777777" w:rsidR="00E85F23" w:rsidRDefault="00E85F23" w:rsidP="00E53F66">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Grâce à </w:t>
      </w:r>
      <w:proofErr w:type="spellStart"/>
      <w:r>
        <w:rPr>
          <w:rFonts w:ascii="Arial" w:hAnsi="Arial"/>
          <w:snapToGrid w:val="0"/>
          <w:sz w:val="20"/>
        </w:rPr>
        <w:t>Geneabank</w:t>
      </w:r>
      <w:proofErr w:type="spellEnd"/>
      <w:r>
        <w:rPr>
          <w:rFonts w:ascii="Arial" w:hAnsi="Arial"/>
          <w:snapToGrid w:val="0"/>
          <w:sz w:val="20"/>
        </w:rPr>
        <w:t xml:space="preserve"> et à votre adhésion au CRGPG, vous pouvez </w:t>
      </w:r>
      <w:r w:rsidRPr="00F6647F">
        <w:rPr>
          <w:rFonts w:ascii="Arial" w:hAnsi="Arial"/>
          <w:b/>
          <w:snapToGrid w:val="0"/>
          <w:sz w:val="20"/>
        </w:rPr>
        <w:t xml:space="preserve">interroger les bases données de toutes les associations participant à </w:t>
      </w:r>
      <w:proofErr w:type="spellStart"/>
      <w:r w:rsidRPr="00F6647F">
        <w:rPr>
          <w:rFonts w:ascii="Arial" w:hAnsi="Arial"/>
          <w:b/>
          <w:snapToGrid w:val="0"/>
          <w:sz w:val="20"/>
        </w:rPr>
        <w:t>Geneabank</w:t>
      </w:r>
      <w:proofErr w:type="spellEnd"/>
      <w:r w:rsidRPr="00F6647F">
        <w:rPr>
          <w:rFonts w:ascii="Arial" w:hAnsi="Arial"/>
          <w:b/>
          <w:snapToGrid w:val="0"/>
          <w:sz w:val="20"/>
        </w:rPr>
        <w:t xml:space="preserve"> grâce aux points</w:t>
      </w:r>
      <w:r>
        <w:rPr>
          <w:rFonts w:ascii="Arial" w:hAnsi="Arial"/>
          <w:snapToGrid w:val="0"/>
          <w:sz w:val="20"/>
        </w:rPr>
        <w:t xml:space="preserve"> qui vous sont accordés tous les trimestres.</w:t>
      </w:r>
    </w:p>
    <w:p w14:paraId="4A51C5A3" w14:textId="77777777" w:rsidR="00E85F23" w:rsidRDefault="00E85F23" w:rsidP="00E53F66">
      <w:pPr>
        <w:widowControl w:val="0"/>
        <w:tabs>
          <w:tab w:val="left" w:pos="1701"/>
          <w:tab w:val="left" w:pos="5670"/>
          <w:tab w:val="left" w:pos="6804"/>
        </w:tabs>
        <w:spacing w:line="240" w:lineRule="atLeast"/>
        <w:jc w:val="both"/>
        <w:rPr>
          <w:rFonts w:ascii="Arial" w:hAnsi="Arial"/>
          <w:snapToGrid w:val="0"/>
          <w:sz w:val="20"/>
        </w:rPr>
      </w:pPr>
    </w:p>
    <w:p w14:paraId="3E17D4E8" w14:textId="77777777" w:rsidR="00E85F23" w:rsidRDefault="00E85F23" w:rsidP="00E53F66">
      <w:pPr>
        <w:widowControl w:val="0"/>
        <w:tabs>
          <w:tab w:val="left" w:pos="1701"/>
          <w:tab w:val="left" w:pos="5670"/>
          <w:tab w:val="left" w:pos="6804"/>
        </w:tabs>
        <w:spacing w:line="240" w:lineRule="atLeast"/>
        <w:jc w:val="both"/>
        <w:rPr>
          <w:rFonts w:ascii="Arial" w:hAnsi="Arial"/>
          <w:snapToGrid w:val="0"/>
          <w:sz w:val="20"/>
        </w:rPr>
      </w:pPr>
    </w:p>
    <w:p w14:paraId="334FA831" w14:textId="77777777" w:rsidR="00E85F23" w:rsidRPr="00E85F23" w:rsidRDefault="00E85F23" w:rsidP="00E53F66">
      <w:pPr>
        <w:widowControl w:val="0"/>
        <w:tabs>
          <w:tab w:val="left" w:pos="1701"/>
          <w:tab w:val="left" w:pos="5670"/>
          <w:tab w:val="left" w:pos="6804"/>
        </w:tabs>
        <w:spacing w:line="240" w:lineRule="atLeast"/>
        <w:jc w:val="both"/>
        <w:rPr>
          <w:rFonts w:ascii="Arial" w:hAnsi="Arial"/>
          <w:b/>
          <w:snapToGrid w:val="0"/>
          <w:sz w:val="20"/>
          <w:u w:val="single"/>
        </w:rPr>
      </w:pPr>
      <w:r w:rsidRPr="00E85F23">
        <w:rPr>
          <w:rFonts w:ascii="Arial" w:hAnsi="Arial"/>
          <w:b/>
          <w:snapToGrid w:val="0"/>
          <w:sz w:val="20"/>
          <w:u w:val="single"/>
        </w:rPr>
        <w:t>COMMENT UTILISER LES RESSOURCES INTERNET ?</w:t>
      </w:r>
    </w:p>
    <w:p w14:paraId="11F42676" w14:textId="77777777" w:rsidR="00E85F23" w:rsidRDefault="00E85F23" w:rsidP="00E53F66">
      <w:pPr>
        <w:widowControl w:val="0"/>
        <w:tabs>
          <w:tab w:val="left" w:pos="1701"/>
          <w:tab w:val="left" w:pos="5670"/>
          <w:tab w:val="left" w:pos="6804"/>
        </w:tabs>
        <w:spacing w:line="240" w:lineRule="atLeast"/>
        <w:jc w:val="both"/>
        <w:rPr>
          <w:rFonts w:ascii="Arial" w:hAnsi="Arial"/>
          <w:snapToGrid w:val="0"/>
          <w:sz w:val="20"/>
        </w:rPr>
      </w:pPr>
    </w:p>
    <w:p w14:paraId="5E743B5B" w14:textId="77777777" w:rsidR="00F6647F" w:rsidRPr="00F6647F" w:rsidRDefault="00F6647F" w:rsidP="00E53F66">
      <w:pPr>
        <w:widowControl w:val="0"/>
        <w:tabs>
          <w:tab w:val="left" w:pos="1701"/>
          <w:tab w:val="left" w:pos="5670"/>
          <w:tab w:val="left" w:pos="6804"/>
        </w:tabs>
        <w:spacing w:line="240" w:lineRule="atLeast"/>
        <w:jc w:val="both"/>
        <w:rPr>
          <w:rFonts w:ascii="Arial" w:hAnsi="Arial"/>
          <w:b/>
          <w:i/>
          <w:snapToGrid w:val="0"/>
          <w:sz w:val="20"/>
        </w:rPr>
      </w:pPr>
      <w:r w:rsidRPr="00F6647F">
        <w:rPr>
          <w:rFonts w:ascii="Arial" w:hAnsi="Arial"/>
          <w:b/>
          <w:i/>
          <w:snapToGrid w:val="0"/>
          <w:sz w:val="20"/>
        </w:rPr>
        <w:t>Votre</w:t>
      </w:r>
      <w:r>
        <w:rPr>
          <w:rFonts w:ascii="Arial" w:hAnsi="Arial"/>
          <w:b/>
          <w:i/>
          <w:snapToGrid w:val="0"/>
          <w:sz w:val="20"/>
        </w:rPr>
        <w:t xml:space="preserve"> identifiant et votre</w:t>
      </w:r>
      <w:r w:rsidRPr="00F6647F">
        <w:rPr>
          <w:rFonts w:ascii="Arial" w:hAnsi="Arial"/>
          <w:b/>
          <w:i/>
          <w:snapToGrid w:val="0"/>
          <w:sz w:val="20"/>
        </w:rPr>
        <w:t xml:space="preserve"> mot de passe pour accéder aux ressources de notre site</w:t>
      </w:r>
    </w:p>
    <w:p w14:paraId="2C15FEA2" w14:textId="77777777" w:rsidR="00F6647F" w:rsidRDefault="00F6647F" w:rsidP="00E53F66">
      <w:pPr>
        <w:widowControl w:val="0"/>
        <w:tabs>
          <w:tab w:val="left" w:pos="1701"/>
          <w:tab w:val="left" w:pos="5670"/>
          <w:tab w:val="left" w:pos="6804"/>
        </w:tabs>
        <w:spacing w:line="240" w:lineRule="atLeast"/>
        <w:jc w:val="both"/>
        <w:rPr>
          <w:rFonts w:ascii="Arial" w:hAnsi="Arial"/>
          <w:snapToGrid w:val="0"/>
          <w:sz w:val="20"/>
        </w:rPr>
      </w:pPr>
    </w:p>
    <w:p w14:paraId="62D647E5" w14:textId="77777777" w:rsidR="00E85F23" w:rsidRDefault="00E85F23" w:rsidP="00E53F66">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Lors de votre inscription, vous avez</w:t>
      </w:r>
      <w:r w:rsidR="002C5AA2">
        <w:rPr>
          <w:rFonts w:ascii="Arial" w:hAnsi="Arial"/>
          <w:snapToGrid w:val="0"/>
          <w:sz w:val="20"/>
        </w:rPr>
        <w:t xml:space="preserve"> </w:t>
      </w:r>
      <w:r>
        <w:rPr>
          <w:rFonts w:ascii="Arial" w:hAnsi="Arial"/>
          <w:snapToGrid w:val="0"/>
          <w:sz w:val="20"/>
        </w:rPr>
        <w:t>reçu</w:t>
      </w:r>
      <w:r w:rsidR="002C5AA2">
        <w:rPr>
          <w:rFonts w:ascii="Arial" w:hAnsi="Arial"/>
          <w:snapToGrid w:val="0"/>
          <w:sz w:val="20"/>
        </w:rPr>
        <w:t xml:space="preserve"> par courrier électronique votre identifiant et votre mot de passe. </w:t>
      </w:r>
      <w:r>
        <w:rPr>
          <w:rFonts w:ascii="Arial" w:hAnsi="Arial"/>
          <w:snapToGrid w:val="0"/>
          <w:sz w:val="20"/>
        </w:rPr>
        <w:t>Toutes les bases de données réservées aux adhérents (et plus généralement toutes les parties du site Internet réservées aux adhérents) sont accessibles grâce à cet identifiant et à votre mot de passe. Votre navigateur vous les demandera la première fois que vous souhaiterez y accéder.</w:t>
      </w:r>
    </w:p>
    <w:p w14:paraId="5190FB20"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1FED9C9" w14:textId="77777777" w:rsidR="00F6647F" w:rsidRPr="00F6647F" w:rsidRDefault="00F6647F" w:rsidP="00F6647F">
      <w:pPr>
        <w:widowControl w:val="0"/>
        <w:tabs>
          <w:tab w:val="left" w:pos="1701"/>
          <w:tab w:val="left" w:pos="5670"/>
          <w:tab w:val="left" w:pos="6804"/>
        </w:tabs>
        <w:spacing w:line="240" w:lineRule="atLeast"/>
        <w:jc w:val="both"/>
        <w:rPr>
          <w:rFonts w:ascii="Arial" w:hAnsi="Arial"/>
          <w:b/>
          <w:i/>
          <w:snapToGrid w:val="0"/>
          <w:sz w:val="20"/>
        </w:rPr>
      </w:pPr>
      <w:r w:rsidRPr="00F6647F">
        <w:rPr>
          <w:rFonts w:ascii="Arial" w:hAnsi="Arial"/>
          <w:b/>
          <w:i/>
          <w:snapToGrid w:val="0"/>
          <w:sz w:val="20"/>
        </w:rPr>
        <w:t>Votre</w:t>
      </w:r>
      <w:r>
        <w:rPr>
          <w:rFonts w:ascii="Arial" w:hAnsi="Arial"/>
          <w:b/>
          <w:i/>
          <w:snapToGrid w:val="0"/>
          <w:sz w:val="20"/>
        </w:rPr>
        <w:t xml:space="preserve"> identifiant et votre</w:t>
      </w:r>
      <w:r w:rsidRPr="00F6647F">
        <w:rPr>
          <w:rFonts w:ascii="Arial" w:hAnsi="Arial"/>
          <w:b/>
          <w:i/>
          <w:snapToGrid w:val="0"/>
          <w:sz w:val="20"/>
        </w:rPr>
        <w:t xml:space="preserve"> mot de passe pour accéder </w:t>
      </w:r>
      <w:r>
        <w:rPr>
          <w:rFonts w:ascii="Arial" w:hAnsi="Arial"/>
          <w:b/>
          <w:i/>
          <w:snapToGrid w:val="0"/>
          <w:sz w:val="20"/>
        </w:rPr>
        <w:t xml:space="preserve">aux bases de données des autres associations présentes sur </w:t>
      </w:r>
      <w:proofErr w:type="spellStart"/>
      <w:r>
        <w:rPr>
          <w:rFonts w:ascii="Arial" w:hAnsi="Arial"/>
          <w:b/>
          <w:i/>
          <w:snapToGrid w:val="0"/>
          <w:sz w:val="20"/>
        </w:rPr>
        <w:t>Geneabank</w:t>
      </w:r>
      <w:proofErr w:type="spellEnd"/>
    </w:p>
    <w:p w14:paraId="68F5C1B8" w14:textId="77777777" w:rsidR="00F6647F" w:rsidRDefault="00F6647F">
      <w:pPr>
        <w:widowControl w:val="0"/>
        <w:tabs>
          <w:tab w:val="left" w:pos="1701"/>
          <w:tab w:val="left" w:pos="5670"/>
          <w:tab w:val="left" w:pos="6804"/>
        </w:tabs>
        <w:spacing w:line="240" w:lineRule="atLeast"/>
        <w:jc w:val="both"/>
        <w:rPr>
          <w:rFonts w:ascii="Arial" w:hAnsi="Arial"/>
          <w:snapToGrid w:val="0"/>
          <w:sz w:val="20"/>
        </w:rPr>
      </w:pPr>
    </w:p>
    <w:p w14:paraId="3715978C" w14:textId="77777777" w:rsidR="00E85F23" w:rsidRDefault="00E85F23">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L’identifiant à utiliser est le même que l’identifiant permettant d’accéder au site de notre association précédé de « </w:t>
      </w:r>
      <w:proofErr w:type="spellStart"/>
      <w:r>
        <w:rPr>
          <w:rFonts w:ascii="Arial" w:hAnsi="Arial"/>
          <w:snapToGrid w:val="0"/>
          <w:sz w:val="20"/>
        </w:rPr>
        <w:t>crgpg</w:t>
      </w:r>
      <w:proofErr w:type="spellEnd"/>
      <w:r>
        <w:rPr>
          <w:rFonts w:ascii="Arial" w:hAnsi="Arial"/>
          <w:snapToGrid w:val="0"/>
          <w:sz w:val="20"/>
        </w:rPr>
        <w:t> ». Exemple : si votre identifiant est « </w:t>
      </w:r>
      <w:proofErr w:type="spellStart"/>
      <w:r>
        <w:rPr>
          <w:rFonts w:ascii="Arial" w:hAnsi="Arial"/>
          <w:snapToGrid w:val="0"/>
          <w:sz w:val="20"/>
        </w:rPr>
        <w:t>dupont</w:t>
      </w:r>
      <w:proofErr w:type="spellEnd"/>
      <w:r>
        <w:rPr>
          <w:rFonts w:ascii="Arial" w:hAnsi="Arial"/>
          <w:snapToGrid w:val="0"/>
          <w:sz w:val="20"/>
        </w:rPr>
        <w:t xml:space="preserve"> », votre identifiant </w:t>
      </w:r>
      <w:proofErr w:type="spellStart"/>
      <w:r>
        <w:rPr>
          <w:rFonts w:ascii="Arial" w:hAnsi="Arial"/>
          <w:snapToGrid w:val="0"/>
          <w:sz w:val="20"/>
        </w:rPr>
        <w:t>Geneabank</w:t>
      </w:r>
      <w:proofErr w:type="spellEnd"/>
      <w:r>
        <w:rPr>
          <w:rFonts w:ascii="Arial" w:hAnsi="Arial"/>
          <w:snapToGrid w:val="0"/>
          <w:sz w:val="20"/>
        </w:rPr>
        <w:t xml:space="preserve"> est « </w:t>
      </w:r>
      <w:proofErr w:type="spellStart"/>
      <w:r>
        <w:rPr>
          <w:rFonts w:ascii="Arial" w:hAnsi="Arial"/>
          <w:snapToGrid w:val="0"/>
          <w:sz w:val="20"/>
        </w:rPr>
        <w:t>crgpgdupont</w:t>
      </w:r>
      <w:proofErr w:type="spellEnd"/>
      <w:r>
        <w:rPr>
          <w:rFonts w:ascii="Arial" w:hAnsi="Arial"/>
          <w:snapToGrid w:val="0"/>
          <w:sz w:val="20"/>
        </w:rPr>
        <w:t> ».</w:t>
      </w:r>
      <w:r w:rsidR="00F6647F">
        <w:rPr>
          <w:rFonts w:ascii="Arial" w:hAnsi="Arial"/>
          <w:snapToGrid w:val="0"/>
          <w:sz w:val="20"/>
        </w:rPr>
        <w:t xml:space="preserve"> Le mot de passe est, lui, identique.</w:t>
      </w:r>
    </w:p>
    <w:p w14:paraId="52639852" w14:textId="77777777" w:rsidR="00E85F23" w:rsidRDefault="00E85F23">
      <w:pPr>
        <w:widowControl w:val="0"/>
        <w:tabs>
          <w:tab w:val="left" w:pos="1701"/>
          <w:tab w:val="left" w:pos="5670"/>
          <w:tab w:val="left" w:pos="6804"/>
        </w:tabs>
        <w:spacing w:line="240" w:lineRule="atLeast"/>
        <w:jc w:val="both"/>
        <w:rPr>
          <w:rFonts w:ascii="Arial" w:hAnsi="Arial"/>
          <w:snapToGrid w:val="0"/>
          <w:sz w:val="20"/>
        </w:rPr>
      </w:pPr>
    </w:p>
    <w:p w14:paraId="51D7600C"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E8C9988" w14:textId="77777777" w:rsidR="002C5AA2" w:rsidRDefault="00E85F23">
      <w:pPr>
        <w:widowControl w:val="0"/>
        <w:tabs>
          <w:tab w:val="left" w:pos="1701"/>
          <w:tab w:val="left" w:pos="5670"/>
          <w:tab w:val="left" w:pos="6804"/>
        </w:tabs>
        <w:spacing w:line="240" w:lineRule="atLeast"/>
        <w:jc w:val="both"/>
        <w:rPr>
          <w:rFonts w:ascii="Arial" w:hAnsi="Arial"/>
          <w:b/>
          <w:snapToGrid w:val="0"/>
          <w:sz w:val="20"/>
        </w:rPr>
      </w:pPr>
      <w:r>
        <w:rPr>
          <w:rFonts w:ascii="Arial" w:hAnsi="Arial"/>
          <w:b/>
          <w:snapToGrid w:val="0"/>
          <w:sz w:val="20"/>
          <w:u w:val="single"/>
        </w:rPr>
        <w:t>LES AUTRES RESSOURCES</w:t>
      </w:r>
    </w:p>
    <w:p w14:paraId="02EAC2D6"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034149B6"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Dans notre bulletin trimestriel, </w:t>
      </w:r>
      <w:r w:rsidRPr="00F6647F">
        <w:rPr>
          <w:rFonts w:ascii="Arial" w:hAnsi="Arial"/>
          <w:b/>
          <w:snapToGrid w:val="0"/>
          <w:sz w:val="20"/>
        </w:rPr>
        <w:t>LE SOUATON</w:t>
      </w:r>
      <w:r>
        <w:rPr>
          <w:rFonts w:ascii="Arial" w:hAnsi="Arial"/>
          <w:snapToGrid w:val="0"/>
          <w:sz w:val="20"/>
        </w:rPr>
        <w:t>, vous trouverez</w:t>
      </w:r>
      <w:r w:rsidR="00E85F23">
        <w:rPr>
          <w:rFonts w:ascii="Arial" w:hAnsi="Arial"/>
          <w:snapToGrid w:val="0"/>
          <w:sz w:val="20"/>
        </w:rPr>
        <w:t xml:space="preserve"> des informations générales, des articles de fond à caractère historique ou généalogique et des </w:t>
      </w:r>
      <w:r>
        <w:rPr>
          <w:rFonts w:ascii="Arial" w:hAnsi="Arial"/>
          <w:snapToGrid w:val="0"/>
          <w:sz w:val="20"/>
        </w:rPr>
        <w:t xml:space="preserve">listes de couples de nos adhérents et certainement des cousinages. Pensez à nous envoyer votre liste suivant le modèle trouvé dans le bulletin afin que </w:t>
      </w:r>
      <w:r w:rsidR="00E85F23">
        <w:rPr>
          <w:rFonts w:ascii="Arial" w:hAnsi="Arial"/>
          <w:snapToGrid w:val="0"/>
          <w:sz w:val="20"/>
        </w:rPr>
        <w:t>nous puissions la publier</w:t>
      </w:r>
      <w:r>
        <w:rPr>
          <w:rFonts w:ascii="Arial" w:hAnsi="Arial"/>
          <w:snapToGrid w:val="0"/>
          <w:sz w:val="20"/>
        </w:rPr>
        <w:t>.</w:t>
      </w:r>
    </w:p>
    <w:p w14:paraId="7AB586E9"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1058789" w14:textId="77777777" w:rsidR="002C5AA2" w:rsidRDefault="002C5AA2">
      <w:pPr>
        <w:pStyle w:val="Corpsdetexte2"/>
        <w:rPr>
          <w:rFonts w:ascii="Arial" w:hAnsi="Arial"/>
        </w:rPr>
      </w:pPr>
      <w:r>
        <w:rPr>
          <w:rFonts w:ascii="Arial" w:hAnsi="Arial"/>
        </w:rPr>
        <w:t>Dans ce même bulletin, vous pourrez poser des questions. Etablissez celles-ci clairement en indiquant approximativement les lieux et dates de vos recherches. Nous vous rappelons que nous n'avons pas</w:t>
      </w:r>
      <w:r w:rsidR="00430F21">
        <w:rPr>
          <w:rFonts w:ascii="Arial" w:hAnsi="Arial"/>
        </w:rPr>
        <w:t xml:space="preserve"> </w:t>
      </w:r>
      <w:r w:rsidR="00430F21">
        <w:rPr>
          <w:rFonts w:ascii="Arial" w:hAnsi="Arial"/>
        </w:rPr>
        <w:lastRenderedPageBreak/>
        <w:t>accès aux actes de moins de 75</w:t>
      </w:r>
      <w:r>
        <w:rPr>
          <w:rFonts w:ascii="Arial" w:hAnsi="Arial"/>
        </w:rPr>
        <w:t xml:space="preserve"> ans, vous ne pouvez donc pas poser de questions pour ces périodes. Nous publions les questions dans l'ordre d'arrivée, en limitant le n</w:t>
      </w:r>
      <w:r w:rsidR="00E85F23">
        <w:rPr>
          <w:rFonts w:ascii="Arial" w:hAnsi="Arial"/>
        </w:rPr>
        <w:t>ombre de questions par adhérent</w:t>
      </w:r>
      <w:r>
        <w:rPr>
          <w:rFonts w:ascii="Arial" w:hAnsi="Arial"/>
        </w:rPr>
        <w:t xml:space="preserve"> si la quantité de questions reçues au cours du trimestre est trop importante. Notre bulletin est achevé environ deux mois avant son édition.</w:t>
      </w:r>
    </w:p>
    <w:p w14:paraId="6C2D5E85"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p>
    <w:p w14:paraId="239006A9"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p>
    <w:p w14:paraId="675C3C10"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r>
        <w:rPr>
          <w:rFonts w:ascii="Arial" w:hAnsi="Arial"/>
          <w:b/>
          <w:snapToGrid w:val="0"/>
          <w:sz w:val="20"/>
          <w:u w:val="single"/>
        </w:rPr>
        <w:t>COTISATION</w:t>
      </w:r>
    </w:p>
    <w:p w14:paraId="58791444" w14:textId="77777777" w:rsidR="002C5AA2" w:rsidRDefault="002C5AA2">
      <w:pPr>
        <w:widowControl w:val="0"/>
        <w:tabs>
          <w:tab w:val="left" w:pos="1701"/>
          <w:tab w:val="left" w:pos="5670"/>
          <w:tab w:val="left" w:pos="6804"/>
        </w:tabs>
        <w:spacing w:line="240" w:lineRule="atLeast"/>
        <w:jc w:val="both"/>
        <w:rPr>
          <w:rFonts w:ascii="Arial" w:hAnsi="Arial"/>
          <w:snapToGrid w:val="0"/>
          <w:sz w:val="20"/>
          <w:u w:val="single"/>
        </w:rPr>
      </w:pPr>
    </w:p>
    <w:p w14:paraId="380B6878"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La cotis</w:t>
      </w:r>
      <w:r w:rsidR="00B41B27">
        <w:rPr>
          <w:rFonts w:ascii="Arial" w:hAnsi="Arial"/>
          <w:snapToGrid w:val="0"/>
          <w:sz w:val="20"/>
        </w:rPr>
        <w:t xml:space="preserve">ation annuelle </w:t>
      </w:r>
      <w:r>
        <w:rPr>
          <w:rFonts w:ascii="Arial" w:hAnsi="Arial"/>
          <w:snapToGrid w:val="0"/>
          <w:sz w:val="20"/>
        </w:rPr>
        <w:t xml:space="preserve"> est de :</w:t>
      </w:r>
    </w:p>
    <w:p w14:paraId="28B38F6C"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0B91F52F" w14:textId="77777777" w:rsidR="002C5AA2" w:rsidRDefault="00A976E7" w:rsidP="00E85F23">
      <w:pPr>
        <w:widowControl w:val="0"/>
        <w:numPr>
          <w:ilvl w:val="0"/>
          <w:numId w:val="7"/>
        </w:numPr>
        <w:tabs>
          <w:tab w:val="left" w:pos="-2977"/>
        </w:tabs>
        <w:spacing w:line="240" w:lineRule="atLeast"/>
        <w:ind w:left="0" w:firstLine="426"/>
        <w:jc w:val="both"/>
        <w:rPr>
          <w:rFonts w:ascii="Arial" w:hAnsi="Arial"/>
          <w:snapToGrid w:val="0"/>
          <w:sz w:val="20"/>
        </w:rPr>
      </w:pPr>
      <w:r>
        <w:rPr>
          <w:rFonts w:ascii="Arial" w:hAnsi="Arial"/>
          <w:snapToGrid w:val="0"/>
          <w:sz w:val="20"/>
        </w:rPr>
        <w:t>15</w:t>
      </w:r>
      <w:r w:rsidR="002C5AA2">
        <w:rPr>
          <w:rFonts w:ascii="Arial" w:hAnsi="Arial"/>
          <w:snapToGrid w:val="0"/>
          <w:sz w:val="20"/>
        </w:rPr>
        <w:t xml:space="preserve"> </w:t>
      </w:r>
      <w:r w:rsidR="00E85F23">
        <w:rPr>
          <w:rFonts w:ascii="Arial" w:hAnsi="Arial"/>
          <w:snapToGrid w:val="0"/>
          <w:sz w:val="20"/>
        </w:rPr>
        <w:t>e</w:t>
      </w:r>
      <w:r w:rsidR="002C5AA2">
        <w:rPr>
          <w:rFonts w:ascii="Arial" w:hAnsi="Arial"/>
          <w:snapToGrid w:val="0"/>
          <w:sz w:val="20"/>
        </w:rPr>
        <w:t xml:space="preserve">uros (sans </w:t>
      </w:r>
      <w:r w:rsidR="00555B78">
        <w:rPr>
          <w:rFonts w:ascii="Arial" w:hAnsi="Arial"/>
          <w:snapToGrid w:val="0"/>
          <w:sz w:val="20"/>
        </w:rPr>
        <w:t>bulletin trimestriel)</w:t>
      </w:r>
      <w:r w:rsidR="00E85F23">
        <w:rPr>
          <w:rFonts w:ascii="Arial" w:hAnsi="Arial"/>
          <w:snapToGrid w:val="0"/>
          <w:sz w:val="20"/>
        </w:rPr>
        <w:t> ;</w:t>
      </w:r>
    </w:p>
    <w:p w14:paraId="026C70DB" w14:textId="55A6856F" w:rsidR="00E85F23" w:rsidRPr="00617038" w:rsidRDefault="00A976E7" w:rsidP="00617038">
      <w:pPr>
        <w:widowControl w:val="0"/>
        <w:numPr>
          <w:ilvl w:val="0"/>
          <w:numId w:val="7"/>
        </w:numPr>
        <w:tabs>
          <w:tab w:val="left" w:pos="-2977"/>
        </w:tabs>
        <w:spacing w:line="240" w:lineRule="atLeast"/>
        <w:ind w:left="0" w:firstLine="426"/>
        <w:jc w:val="both"/>
        <w:rPr>
          <w:rFonts w:ascii="Arial" w:hAnsi="Arial"/>
          <w:snapToGrid w:val="0"/>
          <w:sz w:val="20"/>
        </w:rPr>
      </w:pPr>
      <w:r>
        <w:rPr>
          <w:rFonts w:ascii="Arial" w:hAnsi="Arial"/>
          <w:snapToGrid w:val="0"/>
          <w:sz w:val="20"/>
        </w:rPr>
        <w:t>16</w:t>
      </w:r>
      <w:r w:rsidR="00E85F23">
        <w:rPr>
          <w:rFonts w:ascii="Arial" w:hAnsi="Arial"/>
          <w:snapToGrid w:val="0"/>
          <w:sz w:val="20"/>
        </w:rPr>
        <w:t xml:space="preserve"> e</w:t>
      </w:r>
      <w:r w:rsidR="002C5AA2">
        <w:rPr>
          <w:rFonts w:ascii="Arial" w:hAnsi="Arial"/>
          <w:snapToGrid w:val="0"/>
          <w:sz w:val="20"/>
        </w:rPr>
        <w:t>uros (avec bulletin</w:t>
      </w:r>
      <w:r w:rsidR="00E85F23">
        <w:rPr>
          <w:rFonts w:ascii="Arial" w:hAnsi="Arial"/>
          <w:snapToGrid w:val="0"/>
          <w:sz w:val="20"/>
        </w:rPr>
        <w:t xml:space="preserve"> trimestriel Le </w:t>
      </w:r>
      <w:proofErr w:type="spellStart"/>
      <w:r w:rsidR="00E85F23">
        <w:rPr>
          <w:rFonts w:ascii="Arial" w:hAnsi="Arial"/>
          <w:snapToGrid w:val="0"/>
          <w:sz w:val="20"/>
        </w:rPr>
        <w:t>Souaton</w:t>
      </w:r>
      <w:proofErr w:type="spellEnd"/>
      <w:r w:rsidR="00555B78">
        <w:rPr>
          <w:rFonts w:ascii="Arial" w:hAnsi="Arial"/>
          <w:snapToGrid w:val="0"/>
          <w:sz w:val="20"/>
        </w:rPr>
        <w:t xml:space="preserve"> en téléchargement</w:t>
      </w:r>
      <w:r w:rsidR="002C5AA2">
        <w:rPr>
          <w:rFonts w:ascii="Arial" w:hAnsi="Arial"/>
          <w:snapToGrid w:val="0"/>
          <w:sz w:val="20"/>
        </w:rPr>
        <w:t>)</w:t>
      </w:r>
      <w:r w:rsidR="00617038">
        <w:rPr>
          <w:rFonts w:ascii="Arial" w:hAnsi="Arial"/>
          <w:snapToGrid w:val="0"/>
          <w:sz w:val="20"/>
        </w:rPr>
        <w:t>.</w:t>
      </w:r>
    </w:p>
    <w:p w14:paraId="15322D65"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1043923"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Elle vous donne accès à </w:t>
      </w:r>
      <w:r w:rsidR="00E85F23">
        <w:rPr>
          <w:rFonts w:ascii="Arial" w:hAnsi="Arial"/>
          <w:snapToGrid w:val="0"/>
          <w:sz w:val="20"/>
        </w:rPr>
        <w:t>toutes les ressources énumérées ci-avant.</w:t>
      </w:r>
    </w:p>
    <w:p w14:paraId="5A10BC18"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F0CD064"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9A366D8"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r>
        <w:rPr>
          <w:rFonts w:ascii="Arial" w:hAnsi="Arial"/>
          <w:b/>
          <w:snapToGrid w:val="0"/>
          <w:sz w:val="20"/>
          <w:u w:val="single"/>
        </w:rPr>
        <w:t>SI VOUS SOUHAITEZ NOUS AIDER</w:t>
      </w:r>
    </w:p>
    <w:p w14:paraId="4CAD3021"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B1C3CA7" w14:textId="77777777" w:rsidR="0057312C"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Tous nos travaux sont réalisés par des adhérents bénévoles, qui acceptent de nous consacrer une partie de leur temps, soit pour dépouiller un registre </w:t>
      </w:r>
      <w:r w:rsidR="00E85F23">
        <w:rPr>
          <w:rFonts w:ascii="Arial" w:hAnsi="Arial"/>
          <w:snapToGrid w:val="0"/>
          <w:sz w:val="20"/>
        </w:rPr>
        <w:t>en ligne (ou aux archives départementales)</w:t>
      </w:r>
      <w:r>
        <w:rPr>
          <w:rFonts w:ascii="Arial" w:hAnsi="Arial"/>
          <w:snapToGrid w:val="0"/>
          <w:sz w:val="20"/>
        </w:rPr>
        <w:t>,</w:t>
      </w:r>
      <w:r w:rsidR="00E85F23">
        <w:rPr>
          <w:rFonts w:ascii="Arial" w:hAnsi="Arial"/>
          <w:snapToGrid w:val="0"/>
          <w:sz w:val="20"/>
        </w:rPr>
        <w:t xml:space="preserve"> soit pour faire des photos (en communes ou aux archives),</w:t>
      </w:r>
      <w:r>
        <w:rPr>
          <w:rFonts w:ascii="Arial" w:hAnsi="Arial"/>
          <w:snapToGrid w:val="0"/>
          <w:sz w:val="20"/>
        </w:rPr>
        <w:t xml:space="preserve"> soit pour vérifier des dépouillements, soit encore pour informatiser ces mêmes dépouillements</w:t>
      </w:r>
      <w:r w:rsidR="00E85F23">
        <w:rPr>
          <w:rFonts w:ascii="Arial" w:hAnsi="Arial"/>
          <w:snapToGrid w:val="0"/>
          <w:sz w:val="20"/>
        </w:rPr>
        <w:t xml:space="preserve"> ou pour les indexer en ligne</w:t>
      </w:r>
      <w:r>
        <w:rPr>
          <w:rFonts w:ascii="Arial" w:hAnsi="Arial"/>
          <w:snapToGrid w:val="0"/>
          <w:sz w:val="20"/>
        </w:rPr>
        <w:t>.</w:t>
      </w:r>
      <w:r w:rsidR="005463AA">
        <w:rPr>
          <w:rFonts w:ascii="Arial" w:hAnsi="Arial"/>
          <w:snapToGrid w:val="0"/>
          <w:sz w:val="20"/>
        </w:rPr>
        <w:t xml:space="preserve"> </w:t>
      </w:r>
    </w:p>
    <w:p w14:paraId="754FA443" w14:textId="77777777" w:rsidR="0057312C" w:rsidRDefault="0057312C">
      <w:pPr>
        <w:widowControl w:val="0"/>
        <w:tabs>
          <w:tab w:val="left" w:pos="1701"/>
          <w:tab w:val="left" w:pos="5670"/>
          <w:tab w:val="left" w:pos="6804"/>
        </w:tabs>
        <w:spacing w:line="240" w:lineRule="atLeast"/>
        <w:jc w:val="both"/>
        <w:rPr>
          <w:rFonts w:ascii="Arial" w:hAnsi="Arial"/>
          <w:snapToGrid w:val="0"/>
          <w:sz w:val="20"/>
        </w:rPr>
      </w:pPr>
    </w:p>
    <w:p w14:paraId="0B5D9721" w14:textId="77777777" w:rsidR="002C5AA2" w:rsidRDefault="005463AA">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Vous pouvez travailler directement en ligne o</w:t>
      </w:r>
      <w:r w:rsidR="0057312C">
        <w:rPr>
          <w:rFonts w:ascii="Arial" w:hAnsi="Arial"/>
          <w:snapToGrid w:val="0"/>
          <w:sz w:val="20"/>
        </w:rPr>
        <w:t xml:space="preserve">u enregistrer vos relevés sous un logiciel de type tableur (Microsoft Excel, </w:t>
      </w:r>
      <w:proofErr w:type="spellStart"/>
      <w:r w:rsidR="0057312C">
        <w:rPr>
          <w:rFonts w:ascii="Arial" w:hAnsi="Arial"/>
          <w:snapToGrid w:val="0"/>
          <w:sz w:val="20"/>
        </w:rPr>
        <w:t>LibreOffice</w:t>
      </w:r>
      <w:proofErr w:type="spellEnd"/>
      <w:r w:rsidR="0057312C">
        <w:rPr>
          <w:rFonts w:ascii="Arial" w:hAnsi="Arial"/>
          <w:snapToGrid w:val="0"/>
          <w:sz w:val="20"/>
        </w:rPr>
        <w:t>…) par exemple</w:t>
      </w:r>
      <w:r w:rsidR="002C5AA2">
        <w:rPr>
          <w:rFonts w:ascii="Arial" w:hAnsi="Arial"/>
          <w:snapToGrid w:val="0"/>
          <w:sz w:val="20"/>
        </w:rPr>
        <w:t>. Vous pourrez ainsi contribuer à l’avancement des dépouillements sur la région qui vous intéresse.</w:t>
      </w:r>
    </w:p>
    <w:p w14:paraId="207B78F9" w14:textId="77777777" w:rsidR="00F6647F" w:rsidRDefault="00F6647F">
      <w:pPr>
        <w:widowControl w:val="0"/>
        <w:tabs>
          <w:tab w:val="left" w:pos="1701"/>
          <w:tab w:val="left" w:pos="5670"/>
          <w:tab w:val="left" w:pos="6804"/>
        </w:tabs>
        <w:spacing w:line="240" w:lineRule="atLeast"/>
        <w:jc w:val="both"/>
        <w:rPr>
          <w:rFonts w:ascii="Arial" w:hAnsi="Arial"/>
          <w:snapToGrid w:val="0"/>
          <w:sz w:val="20"/>
        </w:rPr>
      </w:pPr>
    </w:p>
    <w:p w14:paraId="3BDCB3D6" w14:textId="77777777" w:rsidR="00F6647F" w:rsidRDefault="00F6647F">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Si vous souhaitez nous aider et avant d’entamer un dépouillement, prenez contact avec nous afin de vous assurer qu’un autre adhérent n’est pas déjà en train de réaliser ce travail (à l’adresse </w:t>
      </w:r>
      <w:hyperlink r:id="rId9" w:history="1">
        <w:r w:rsidRPr="002776D6">
          <w:rPr>
            <w:rStyle w:val="Lienhypertexte"/>
            <w:rFonts w:ascii="Arial" w:hAnsi="Arial"/>
            <w:snapToGrid w:val="0"/>
            <w:sz w:val="20"/>
          </w:rPr>
          <w:t>perche.gouet@free.fr</w:t>
        </w:r>
      </w:hyperlink>
      <w:r>
        <w:rPr>
          <w:rFonts w:ascii="Arial" w:hAnsi="Arial"/>
          <w:snapToGrid w:val="0"/>
          <w:sz w:val="20"/>
        </w:rPr>
        <w:t>).</w:t>
      </w:r>
    </w:p>
    <w:p w14:paraId="1CEBE83E"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13961A6" w14:textId="77777777" w:rsidR="009D48B8" w:rsidRDefault="009D48B8">
      <w:pPr>
        <w:widowControl w:val="0"/>
        <w:tabs>
          <w:tab w:val="left" w:pos="1701"/>
          <w:tab w:val="left" w:pos="5670"/>
          <w:tab w:val="left" w:pos="6804"/>
        </w:tabs>
        <w:spacing w:line="240" w:lineRule="atLeast"/>
        <w:jc w:val="both"/>
        <w:rPr>
          <w:rFonts w:ascii="Arial" w:hAnsi="Arial"/>
          <w:snapToGrid w:val="0"/>
          <w:sz w:val="20"/>
        </w:rPr>
      </w:pPr>
    </w:p>
    <w:p w14:paraId="3163EFF4" w14:textId="77777777" w:rsidR="009D48B8" w:rsidRDefault="009D48B8" w:rsidP="009D48B8">
      <w:pPr>
        <w:widowControl w:val="0"/>
        <w:tabs>
          <w:tab w:val="left" w:pos="1701"/>
          <w:tab w:val="left" w:pos="5670"/>
          <w:tab w:val="left" w:pos="6804"/>
        </w:tabs>
        <w:spacing w:line="240" w:lineRule="atLeast"/>
        <w:jc w:val="both"/>
        <w:rPr>
          <w:rFonts w:ascii="Arial" w:hAnsi="Arial"/>
          <w:b/>
          <w:snapToGrid w:val="0"/>
          <w:sz w:val="20"/>
          <w:u w:val="single"/>
        </w:rPr>
      </w:pPr>
      <w:r>
        <w:rPr>
          <w:rFonts w:ascii="Arial" w:hAnsi="Arial"/>
          <w:b/>
          <w:snapToGrid w:val="0"/>
          <w:sz w:val="20"/>
          <w:u w:val="single"/>
        </w:rPr>
        <w:t>SI VOUS SOUHAITEZ NOUS RENCONTRER</w:t>
      </w:r>
    </w:p>
    <w:p w14:paraId="61F92487" w14:textId="77777777" w:rsidR="009D48B8" w:rsidRDefault="009D48B8">
      <w:pPr>
        <w:widowControl w:val="0"/>
        <w:tabs>
          <w:tab w:val="left" w:pos="1701"/>
          <w:tab w:val="left" w:pos="5670"/>
          <w:tab w:val="left" w:pos="6804"/>
        </w:tabs>
        <w:spacing w:line="240" w:lineRule="atLeast"/>
        <w:jc w:val="both"/>
        <w:rPr>
          <w:rFonts w:ascii="Arial" w:hAnsi="Arial"/>
          <w:snapToGrid w:val="0"/>
          <w:sz w:val="20"/>
        </w:rPr>
      </w:pPr>
    </w:p>
    <w:p w14:paraId="2DFB346C" w14:textId="77777777" w:rsidR="009D48B8" w:rsidRDefault="009D48B8">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Nous disposons d’une salle de réunion aux archives départementales de l’Eure-et-Loir à Chartres. Nous y organisons une réunion par mois. Les dates sont mentionnées sur la page d’accueil de notre site Internet.</w:t>
      </w:r>
    </w:p>
    <w:p w14:paraId="1916E3DC" w14:textId="77777777" w:rsidR="009D48B8" w:rsidRDefault="009D48B8">
      <w:pPr>
        <w:widowControl w:val="0"/>
        <w:tabs>
          <w:tab w:val="left" w:pos="1701"/>
          <w:tab w:val="left" w:pos="5670"/>
          <w:tab w:val="left" w:pos="6804"/>
        </w:tabs>
        <w:spacing w:line="240" w:lineRule="atLeast"/>
        <w:jc w:val="both"/>
        <w:rPr>
          <w:rFonts w:ascii="Arial" w:hAnsi="Arial"/>
          <w:snapToGrid w:val="0"/>
          <w:sz w:val="20"/>
        </w:rPr>
      </w:pPr>
    </w:p>
    <w:p w14:paraId="1E30337C" w14:textId="77777777" w:rsidR="009D48B8" w:rsidRDefault="009D48B8">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La présidente de l’association, Mme Bidault, et plusieurs membres de l’association, sont généralement présents le vendredi aux archives départementales de la Sarthe au Mans. Toutefois, il est indispensable, si vous souhaitez nous y rencontrer, de vous assurer au préalable, par un courriel, de notre</w:t>
      </w:r>
      <w:r w:rsidR="00947CA8">
        <w:rPr>
          <w:rFonts w:ascii="Arial" w:hAnsi="Arial"/>
          <w:snapToGrid w:val="0"/>
          <w:sz w:val="20"/>
        </w:rPr>
        <w:t xml:space="preserve"> présence le vendredi concerné (par courriel à l’adresse </w:t>
      </w:r>
      <w:hyperlink r:id="rId10" w:history="1">
        <w:r w:rsidR="00947CA8" w:rsidRPr="002776D6">
          <w:rPr>
            <w:rStyle w:val="Lienhypertexte"/>
            <w:rFonts w:ascii="Arial" w:hAnsi="Arial"/>
            <w:snapToGrid w:val="0"/>
            <w:sz w:val="20"/>
          </w:rPr>
          <w:t>perche.gouet@free.fr</w:t>
        </w:r>
      </w:hyperlink>
      <w:r w:rsidR="00947CA8">
        <w:rPr>
          <w:rFonts w:ascii="Arial" w:hAnsi="Arial"/>
          <w:snapToGrid w:val="0"/>
          <w:sz w:val="20"/>
        </w:rPr>
        <w:t>).</w:t>
      </w:r>
    </w:p>
    <w:p w14:paraId="3A33D73E" w14:textId="77777777" w:rsidR="009D48B8" w:rsidRDefault="009D48B8">
      <w:pPr>
        <w:widowControl w:val="0"/>
        <w:tabs>
          <w:tab w:val="left" w:pos="1701"/>
          <w:tab w:val="left" w:pos="5670"/>
          <w:tab w:val="left" w:pos="6804"/>
        </w:tabs>
        <w:spacing w:line="240" w:lineRule="atLeast"/>
        <w:jc w:val="both"/>
        <w:rPr>
          <w:rFonts w:ascii="Arial" w:hAnsi="Arial"/>
          <w:snapToGrid w:val="0"/>
          <w:sz w:val="20"/>
        </w:rPr>
      </w:pPr>
    </w:p>
    <w:p w14:paraId="71D52C07"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1A0705D3"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r>
        <w:rPr>
          <w:rFonts w:ascii="Arial" w:hAnsi="Arial"/>
          <w:b/>
          <w:snapToGrid w:val="0"/>
          <w:sz w:val="20"/>
          <w:u w:val="single"/>
        </w:rPr>
        <w:t>POUR NOUS JOINDRE</w:t>
      </w:r>
    </w:p>
    <w:p w14:paraId="1A773E1B"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6B964C1A" w14:textId="77777777" w:rsidR="002C5AA2" w:rsidRDefault="002C5AA2" w:rsidP="0057312C">
      <w:pPr>
        <w:widowControl w:val="0"/>
        <w:tabs>
          <w:tab w:val="left" w:pos="-2694"/>
          <w:tab w:val="left" w:pos="5670"/>
          <w:tab w:val="left" w:pos="6804"/>
        </w:tabs>
        <w:spacing w:line="240" w:lineRule="atLeast"/>
        <w:jc w:val="both"/>
        <w:rPr>
          <w:rFonts w:ascii="Arial" w:hAnsi="Arial"/>
          <w:sz w:val="20"/>
        </w:rPr>
      </w:pPr>
      <w:r>
        <w:rPr>
          <w:rFonts w:ascii="Arial" w:hAnsi="Arial"/>
          <w:snapToGrid w:val="0"/>
          <w:sz w:val="20"/>
        </w:rPr>
        <w:t>Une adresse postale</w:t>
      </w:r>
      <w:r w:rsidR="0057312C">
        <w:rPr>
          <w:rFonts w:ascii="Arial" w:hAnsi="Arial"/>
          <w:snapToGrid w:val="0"/>
          <w:sz w:val="20"/>
        </w:rPr>
        <w:t xml:space="preserve"> unique qui est à la fois l’adresse de correspondance et l’adresse du siège de l’association</w:t>
      </w:r>
      <w:r>
        <w:rPr>
          <w:rFonts w:ascii="Arial" w:hAnsi="Arial"/>
          <w:snapToGrid w:val="0"/>
          <w:sz w:val="20"/>
        </w:rPr>
        <w:t xml:space="preserve"> : </w:t>
      </w:r>
      <w:r w:rsidR="0057312C">
        <w:rPr>
          <w:rFonts w:ascii="Arial" w:hAnsi="Arial"/>
          <w:b/>
          <w:snapToGrid w:val="0"/>
          <w:sz w:val="20"/>
        </w:rPr>
        <w:t>C.R.G.P.G. - 4 h</w:t>
      </w:r>
      <w:r w:rsidR="00A976E7">
        <w:rPr>
          <w:rFonts w:ascii="Arial" w:hAnsi="Arial"/>
          <w:b/>
          <w:snapToGrid w:val="0"/>
          <w:sz w:val="20"/>
        </w:rPr>
        <w:t xml:space="preserve">ameau de la </w:t>
      </w:r>
      <w:proofErr w:type="spellStart"/>
      <w:r w:rsidR="00A976E7">
        <w:rPr>
          <w:rFonts w:ascii="Arial" w:hAnsi="Arial"/>
          <w:b/>
          <w:snapToGrid w:val="0"/>
          <w:sz w:val="20"/>
        </w:rPr>
        <w:t>Maigretière</w:t>
      </w:r>
      <w:proofErr w:type="spellEnd"/>
      <w:r>
        <w:rPr>
          <w:rFonts w:ascii="Arial" w:hAnsi="Arial"/>
          <w:b/>
          <w:snapToGrid w:val="0"/>
          <w:sz w:val="20"/>
        </w:rPr>
        <w:t xml:space="preserve"> </w:t>
      </w:r>
      <w:r w:rsidR="00A976E7">
        <w:rPr>
          <w:rFonts w:ascii="Arial" w:hAnsi="Arial"/>
          <w:b/>
          <w:snapToGrid w:val="0"/>
          <w:sz w:val="20"/>
        </w:rPr>
        <w:t>–</w:t>
      </w:r>
      <w:r>
        <w:rPr>
          <w:rFonts w:ascii="Arial" w:hAnsi="Arial"/>
          <w:b/>
          <w:snapToGrid w:val="0"/>
          <w:sz w:val="20"/>
        </w:rPr>
        <w:t xml:space="preserve"> </w:t>
      </w:r>
      <w:r w:rsidR="00A976E7">
        <w:rPr>
          <w:rFonts w:ascii="Arial" w:hAnsi="Arial"/>
          <w:b/>
          <w:sz w:val="20"/>
        </w:rPr>
        <w:t xml:space="preserve">72450 </w:t>
      </w:r>
      <w:r w:rsidR="0057312C">
        <w:rPr>
          <w:rFonts w:ascii="Arial" w:hAnsi="Arial"/>
          <w:b/>
          <w:sz w:val="20"/>
        </w:rPr>
        <w:t>MONTFORT-LE-GESNOIS</w:t>
      </w:r>
    </w:p>
    <w:p w14:paraId="7FF2676B" w14:textId="77777777" w:rsidR="0057312C" w:rsidRDefault="0057312C">
      <w:pPr>
        <w:widowControl w:val="0"/>
        <w:tabs>
          <w:tab w:val="left" w:pos="3402"/>
          <w:tab w:val="left" w:pos="5670"/>
          <w:tab w:val="left" w:pos="6804"/>
        </w:tabs>
        <w:spacing w:line="240" w:lineRule="atLeast"/>
        <w:jc w:val="both"/>
        <w:rPr>
          <w:rFonts w:ascii="Arial" w:hAnsi="Arial"/>
          <w:snapToGrid w:val="0"/>
          <w:sz w:val="20"/>
        </w:rPr>
      </w:pPr>
    </w:p>
    <w:p w14:paraId="11767C52" w14:textId="77777777" w:rsidR="0057312C" w:rsidRDefault="0057312C">
      <w:pPr>
        <w:widowControl w:val="0"/>
        <w:tabs>
          <w:tab w:val="left" w:pos="3402"/>
          <w:tab w:val="left" w:pos="5670"/>
          <w:tab w:val="left" w:pos="6804"/>
        </w:tabs>
        <w:spacing w:line="240" w:lineRule="atLeast"/>
        <w:jc w:val="both"/>
        <w:rPr>
          <w:rFonts w:ascii="Arial" w:hAnsi="Arial"/>
          <w:snapToGrid w:val="0"/>
          <w:sz w:val="20"/>
        </w:rPr>
      </w:pPr>
      <w:r>
        <w:rPr>
          <w:rFonts w:ascii="Arial" w:hAnsi="Arial"/>
          <w:snapToGrid w:val="0"/>
          <w:sz w:val="20"/>
        </w:rPr>
        <w:t xml:space="preserve">Pour nous joindre, privilégiez le courriel </w:t>
      </w:r>
    </w:p>
    <w:p w14:paraId="098C006D" w14:textId="77777777" w:rsidR="0057312C" w:rsidRDefault="0057312C">
      <w:pPr>
        <w:widowControl w:val="0"/>
        <w:tabs>
          <w:tab w:val="left" w:pos="3402"/>
          <w:tab w:val="left" w:pos="5670"/>
          <w:tab w:val="left" w:pos="6804"/>
        </w:tabs>
        <w:spacing w:line="240" w:lineRule="atLeast"/>
        <w:jc w:val="both"/>
        <w:rPr>
          <w:rFonts w:ascii="Arial" w:hAnsi="Arial"/>
          <w:snapToGrid w:val="0"/>
          <w:sz w:val="20"/>
        </w:rPr>
      </w:pPr>
    </w:p>
    <w:p w14:paraId="5AF916A2" w14:textId="77777777" w:rsidR="002C5AA2" w:rsidRDefault="002C5AA2">
      <w:pPr>
        <w:widowControl w:val="0"/>
        <w:tabs>
          <w:tab w:val="left" w:pos="3402"/>
          <w:tab w:val="left" w:pos="5670"/>
          <w:tab w:val="left" w:pos="6804"/>
        </w:tabs>
        <w:spacing w:line="240" w:lineRule="atLeast"/>
        <w:jc w:val="both"/>
        <w:rPr>
          <w:rFonts w:ascii="Arial" w:hAnsi="Arial"/>
          <w:snapToGrid w:val="0"/>
          <w:sz w:val="20"/>
        </w:rPr>
      </w:pPr>
      <w:r>
        <w:rPr>
          <w:rFonts w:ascii="Arial" w:hAnsi="Arial"/>
          <w:snapToGrid w:val="0"/>
          <w:sz w:val="20"/>
        </w:rPr>
        <w:t>Un téléphon</w:t>
      </w:r>
      <w:r w:rsidR="0057312C">
        <w:rPr>
          <w:rFonts w:ascii="Arial" w:hAnsi="Arial"/>
          <w:snapToGrid w:val="0"/>
          <w:sz w:val="20"/>
        </w:rPr>
        <w:t xml:space="preserve">e : </w:t>
      </w:r>
      <w:r w:rsidR="00A976E7">
        <w:rPr>
          <w:rFonts w:ascii="Arial" w:hAnsi="Arial"/>
          <w:snapToGrid w:val="0"/>
          <w:sz w:val="20"/>
        </w:rPr>
        <w:t>Mme BIDAULT – 09 50 25 91 29</w:t>
      </w:r>
    </w:p>
    <w:p w14:paraId="20E6382B" w14:textId="77777777" w:rsidR="002C5AA2" w:rsidRDefault="002C5AA2">
      <w:pPr>
        <w:widowControl w:val="0"/>
        <w:tabs>
          <w:tab w:val="left" w:pos="3402"/>
          <w:tab w:val="left" w:pos="5670"/>
          <w:tab w:val="left" w:pos="6804"/>
        </w:tabs>
        <w:spacing w:line="240" w:lineRule="atLeast"/>
        <w:jc w:val="both"/>
        <w:rPr>
          <w:rFonts w:ascii="Arial" w:hAnsi="Arial"/>
          <w:snapToGrid w:val="0"/>
          <w:sz w:val="20"/>
        </w:rPr>
      </w:pPr>
      <w:r>
        <w:rPr>
          <w:rFonts w:ascii="Arial" w:hAnsi="Arial"/>
          <w:snapToGrid w:val="0"/>
          <w:sz w:val="20"/>
        </w:rPr>
        <w:t>Une adresse e-mail (générale)</w:t>
      </w:r>
      <w:r>
        <w:rPr>
          <w:rFonts w:ascii="Arial" w:hAnsi="Arial"/>
          <w:snapToGrid w:val="0"/>
          <w:sz w:val="20"/>
        </w:rPr>
        <w:tab/>
      </w:r>
      <w:hyperlink r:id="rId11" w:history="1">
        <w:r>
          <w:rPr>
            <w:rStyle w:val="Lienhypertexte"/>
            <w:rFonts w:ascii="Arial" w:hAnsi="Arial"/>
            <w:sz w:val="20"/>
          </w:rPr>
          <w:t>info@perche-gouet.net</w:t>
        </w:r>
      </w:hyperlink>
    </w:p>
    <w:p w14:paraId="5FBEF5AC" w14:textId="77777777" w:rsidR="002C5AA2" w:rsidRDefault="0082165F">
      <w:pPr>
        <w:widowControl w:val="0"/>
        <w:tabs>
          <w:tab w:val="left" w:pos="3402"/>
          <w:tab w:val="left" w:pos="5670"/>
          <w:tab w:val="left" w:pos="6804"/>
        </w:tabs>
        <w:spacing w:line="240" w:lineRule="atLeast"/>
        <w:jc w:val="both"/>
        <w:rPr>
          <w:rFonts w:ascii="Arial" w:hAnsi="Arial"/>
          <w:snapToGrid w:val="0"/>
          <w:sz w:val="20"/>
        </w:rPr>
      </w:pPr>
      <w:r>
        <w:rPr>
          <w:rFonts w:ascii="Arial" w:hAnsi="Arial"/>
          <w:snapToGrid w:val="0"/>
          <w:sz w:val="20"/>
        </w:rPr>
        <w:t>P</w:t>
      </w:r>
      <w:r w:rsidR="002C5AA2">
        <w:rPr>
          <w:rFonts w:ascii="Arial" w:hAnsi="Arial"/>
          <w:snapToGrid w:val="0"/>
          <w:sz w:val="20"/>
        </w:rPr>
        <w:t xml:space="preserve">our la consultation par </w:t>
      </w:r>
      <w:proofErr w:type="spellStart"/>
      <w:r w:rsidR="002C5AA2">
        <w:rPr>
          <w:rFonts w:ascii="Arial" w:hAnsi="Arial"/>
          <w:snapToGrid w:val="0"/>
          <w:sz w:val="20"/>
        </w:rPr>
        <w:t>Geneabank</w:t>
      </w:r>
      <w:proofErr w:type="spellEnd"/>
      <w:r w:rsidR="002C5AA2">
        <w:rPr>
          <w:rFonts w:ascii="Arial" w:hAnsi="Arial"/>
          <w:snapToGrid w:val="0"/>
          <w:sz w:val="20"/>
        </w:rPr>
        <w:tab/>
      </w:r>
      <w:hyperlink r:id="rId12" w:history="1">
        <w:r w:rsidR="002C5AA2">
          <w:rPr>
            <w:rStyle w:val="Lienhypertexte"/>
            <w:rFonts w:ascii="Arial" w:hAnsi="Arial"/>
            <w:sz w:val="20"/>
          </w:rPr>
          <w:t>geneabank@perche-gouet.net</w:t>
        </w:r>
      </w:hyperlink>
    </w:p>
    <w:p w14:paraId="3BE3A200" w14:textId="77777777" w:rsidR="002C5AA2" w:rsidRDefault="002C5AA2">
      <w:pPr>
        <w:widowControl w:val="0"/>
        <w:tabs>
          <w:tab w:val="left" w:pos="3402"/>
          <w:tab w:val="left" w:pos="5670"/>
          <w:tab w:val="left" w:pos="6804"/>
        </w:tabs>
        <w:spacing w:line="240" w:lineRule="atLeast"/>
        <w:jc w:val="both"/>
        <w:rPr>
          <w:rFonts w:ascii="Arial" w:hAnsi="Arial"/>
          <w:snapToGrid w:val="0"/>
          <w:sz w:val="20"/>
        </w:rPr>
      </w:pPr>
    </w:p>
    <w:p w14:paraId="26CA9DAA"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60F370F" w14:textId="77777777" w:rsidR="0057312C" w:rsidRDefault="0057312C">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Tous</w:t>
      </w:r>
      <w:r w:rsidR="002C5AA2">
        <w:rPr>
          <w:rFonts w:ascii="Arial" w:hAnsi="Arial"/>
          <w:snapToGrid w:val="0"/>
          <w:sz w:val="20"/>
        </w:rPr>
        <w:t xml:space="preserve"> vos règlements</w:t>
      </w:r>
      <w:r>
        <w:rPr>
          <w:rFonts w:ascii="Arial" w:hAnsi="Arial"/>
          <w:snapToGrid w:val="0"/>
          <w:sz w:val="20"/>
        </w:rPr>
        <w:t xml:space="preserve"> par chèque bancaire (adhésion, dons, achats de tables de naissances, mariages ou décès)</w:t>
      </w:r>
      <w:r w:rsidR="002C5AA2">
        <w:rPr>
          <w:rFonts w:ascii="Arial" w:hAnsi="Arial"/>
          <w:snapToGrid w:val="0"/>
          <w:sz w:val="20"/>
        </w:rPr>
        <w:t xml:space="preserve">, </w:t>
      </w:r>
      <w:r>
        <w:rPr>
          <w:rFonts w:ascii="Arial" w:hAnsi="Arial"/>
          <w:snapToGrid w:val="0"/>
          <w:sz w:val="20"/>
        </w:rPr>
        <w:t>sont à libeller exclusivement</w:t>
      </w:r>
      <w:r w:rsidR="002C5AA2">
        <w:rPr>
          <w:rFonts w:ascii="Arial" w:hAnsi="Arial"/>
          <w:snapToGrid w:val="0"/>
          <w:sz w:val="20"/>
        </w:rPr>
        <w:t xml:space="preserve"> à</w:t>
      </w:r>
      <w:r>
        <w:rPr>
          <w:rFonts w:ascii="Arial" w:hAnsi="Arial"/>
          <w:snapToGrid w:val="0"/>
          <w:sz w:val="20"/>
        </w:rPr>
        <w:t xml:space="preserve"> l'ordre du C.R.G.P.G.</w:t>
      </w:r>
    </w:p>
    <w:p w14:paraId="50C00C0C" w14:textId="77777777" w:rsidR="0057312C" w:rsidRDefault="0057312C">
      <w:pPr>
        <w:widowControl w:val="0"/>
        <w:tabs>
          <w:tab w:val="left" w:pos="1701"/>
          <w:tab w:val="left" w:pos="5670"/>
          <w:tab w:val="left" w:pos="6804"/>
        </w:tabs>
        <w:spacing w:line="240" w:lineRule="atLeast"/>
        <w:jc w:val="both"/>
        <w:rPr>
          <w:rFonts w:ascii="Arial" w:hAnsi="Arial"/>
          <w:snapToGrid w:val="0"/>
          <w:sz w:val="20"/>
        </w:rPr>
      </w:pPr>
    </w:p>
    <w:p w14:paraId="729AFAC7" w14:textId="77777777" w:rsidR="002C5AA2" w:rsidRDefault="0057312C">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Il est rappelé que vous pouvez payer ou renouveler votre cotisation en ligne par carte bancaire. Le montant du repas de l’assemblée générale annuelle est également payable en ligne.</w:t>
      </w:r>
    </w:p>
    <w:p w14:paraId="3E939D01" w14:textId="77777777" w:rsidR="00947CA8" w:rsidRDefault="00947CA8">
      <w:pPr>
        <w:widowControl w:val="0"/>
        <w:tabs>
          <w:tab w:val="left" w:pos="1701"/>
          <w:tab w:val="left" w:pos="5670"/>
          <w:tab w:val="left" w:pos="6804"/>
        </w:tabs>
        <w:spacing w:line="240" w:lineRule="atLeast"/>
        <w:jc w:val="both"/>
        <w:rPr>
          <w:rFonts w:ascii="Arial" w:hAnsi="Arial"/>
          <w:snapToGrid w:val="0"/>
          <w:sz w:val="20"/>
        </w:rPr>
      </w:pPr>
    </w:p>
    <w:p w14:paraId="3FFAFAD1"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br w:type="page"/>
      </w:r>
    </w:p>
    <w:p w14:paraId="1A74FA65" w14:textId="77777777" w:rsidR="002C5AA2" w:rsidRDefault="002C5AA2">
      <w:pPr>
        <w:widowControl w:val="0"/>
        <w:tabs>
          <w:tab w:val="left" w:pos="1701"/>
          <w:tab w:val="left" w:pos="5670"/>
          <w:tab w:val="left" w:pos="6804"/>
        </w:tabs>
        <w:spacing w:line="240" w:lineRule="atLeast"/>
        <w:jc w:val="center"/>
        <w:rPr>
          <w:rFonts w:ascii="Arial" w:hAnsi="Arial"/>
          <w:b/>
          <w:snapToGrid w:val="0"/>
          <w:sz w:val="20"/>
        </w:rPr>
      </w:pPr>
    </w:p>
    <w:p w14:paraId="14B6BFB3" w14:textId="77777777" w:rsidR="002C5AA2" w:rsidRDefault="002C5AA2">
      <w:pPr>
        <w:widowControl w:val="0"/>
        <w:tabs>
          <w:tab w:val="left" w:pos="1701"/>
          <w:tab w:val="left" w:pos="5670"/>
          <w:tab w:val="left" w:pos="6804"/>
        </w:tabs>
        <w:spacing w:line="240" w:lineRule="atLeast"/>
        <w:jc w:val="center"/>
        <w:rPr>
          <w:rFonts w:ascii="Arial" w:hAnsi="Arial"/>
          <w:b/>
          <w:snapToGrid w:val="0"/>
        </w:rPr>
      </w:pPr>
      <w:r>
        <w:rPr>
          <w:rFonts w:ascii="Arial" w:hAnsi="Arial"/>
          <w:b/>
          <w:snapToGrid w:val="0"/>
        </w:rPr>
        <w:t>COMMENT DEBUTER VOS RECHERCHES ?</w:t>
      </w:r>
    </w:p>
    <w:p w14:paraId="41E4E2AF" w14:textId="77777777" w:rsidR="002C5AA2" w:rsidRDefault="002C5AA2">
      <w:pPr>
        <w:widowControl w:val="0"/>
        <w:tabs>
          <w:tab w:val="left" w:pos="1701"/>
          <w:tab w:val="left" w:pos="5670"/>
          <w:tab w:val="left" w:pos="6804"/>
        </w:tabs>
        <w:spacing w:line="240" w:lineRule="atLeast"/>
        <w:rPr>
          <w:rFonts w:ascii="Arial" w:hAnsi="Arial"/>
          <w:b/>
          <w:snapToGrid w:val="0"/>
          <w:sz w:val="20"/>
        </w:rPr>
      </w:pPr>
    </w:p>
    <w:p w14:paraId="04D9374F" w14:textId="77777777" w:rsidR="002C5AA2" w:rsidRDefault="002C5AA2">
      <w:pPr>
        <w:widowControl w:val="0"/>
        <w:tabs>
          <w:tab w:val="left" w:pos="1701"/>
          <w:tab w:val="left" w:pos="5670"/>
          <w:tab w:val="left" w:pos="6804"/>
        </w:tabs>
        <w:spacing w:line="240" w:lineRule="atLeast"/>
        <w:rPr>
          <w:rFonts w:ascii="Arial" w:hAnsi="Arial"/>
          <w:b/>
          <w:snapToGrid w:val="0"/>
          <w:sz w:val="20"/>
        </w:rPr>
      </w:pPr>
    </w:p>
    <w:p w14:paraId="1C2B7C1C" w14:textId="77777777" w:rsidR="002C5AA2" w:rsidRDefault="002C5AA2">
      <w:pPr>
        <w:widowControl w:val="0"/>
        <w:tabs>
          <w:tab w:val="left" w:pos="1701"/>
          <w:tab w:val="left" w:pos="5670"/>
          <w:tab w:val="left" w:pos="6804"/>
        </w:tabs>
        <w:spacing w:line="240" w:lineRule="atLeast"/>
        <w:rPr>
          <w:rFonts w:ascii="Arial" w:hAnsi="Arial"/>
          <w:b/>
          <w:snapToGrid w:val="0"/>
          <w:sz w:val="20"/>
        </w:rPr>
      </w:pPr>
    </w:p>
    <w:p w14:paraId="4B4510AB" w14:textId="77777777" w:rsidR="002C5AA2" w:rsidRDefault="002C5AA2">
      <w:pPr>
        <w:widowControl w:val="0"/>
        <w:tabs>
          <w:tab w:val="left" w:pos="1701"/>
          <w:tab w:val="left" w:pos="5670"/>
          <w:tab w:val="left" w:pos="6804"/>
        </w:tabs>
        <w:spacing w:line="240" w:lineRule="atLeast"/>
        <w:rPr>
          <w:rFonts w:ascii="Arial" w:hAnsi="Arial"/>
          <w:b/>
          <w:snapToGrid w:val="0"/>
          <w:sz w:val="22"/>
        </w:rPr>
      </w:pPr>
      <w:r>
        <w:rPr>
          <w:rFonts w:ascii="Arial" w:hAnsi="Arial"/>
          <w:b/>
          <w:snapToGrid w:val="0"/>
          <w:sz w:val="22"/>
        </w:rPr>
        <w:t>1 - Interrogez votre famille et recherchez les principaux « papiers de famille ».</w:t>
      </w:r>
    </w:p>
    <w:p w14:paraId="339D4970" w14:textId="77777777" w:rsidR="002C5AA2" w:rsidRDefault="002C5AA2">
      <w:pPr>
        <w:widowControl w:val="0"/>
        <w:tabs>
          <w:tab w:val="left" w:pos="1701"/>
          <w:tab w:val="left" w:pos="5670"/>
          <w:tab w:val="left" w:pos="6804"/>
        </w:tabs>
        <w:spacing w:line="240" w:lineRule="atLeast"/>
        <w:rPr>
          <w:rFonts w:ascii="Arial" w:hAnsi="Arial"/>
          <w:b/>
          <w:snapToGrid w:val="0"/>
          <w:sz w:val="20"/>
        </w:rPr>
      </w:pPr>
    </w:p>
    <w:p w14:paraId="341714F2"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Pour débuter votre généalogie, commencez par rechercher dans vos papiers personnels ou ceux de vos parents les livrets de famille, les actes notariés (donations, héritages ou autres). Interrogez la famille. Vous obtiendrez souvent une série de renseignements qui vous permettront de remplir les premières cases de votre arbre.</w:t>
      </w:r>
    </w:p>
    <w:p w14:paraId="748B57C9"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0B3ABFD"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7D9C707" w14:textId="4124C9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 xml:space="preserve">2 - Rendez-vous </w:t>
      </w:r>
      <w:r w:rsidR="0057312C">
        <w:rPr>
          <w:rFonts w:ascii="Arial" w:hAnsi="Arial"/>
          <w:b/>
          <w:snapToGrid w:val="0"/>
          <w:sz w:val="22"/>
        </w:rPr>
        <w:t xml:space="preserve">sur le site internet des Archives départementales concernées (ou </w:t>
      </w:r>
      <w:r w:rsidR="00BA0476">
        <w:rPr>
          <w:rFonts w:ascii="Arial" w:hAnsi="Arial"/>
          <w:b/>
          <w:snapToGrid w:val="0"/>
          <w:sz w:val="22"/>
        </w:rPr>
        <w:t>déplacez-vous</w:t>
      </w:r>
      <w:r w:rsidR="0057312C">
        <w:rPr>
          <w:rFonts w:ascii="Arial" w:hAnsi="Arial"/>
          <w:b/>
          <w:snapToGrid w:val="0"/>
          <w:sz w:val="22"/>
        </w:rPr>
        <w:t xml:space="preserve"> aux archives départementales ou en mairie)</w:t>
      </w:r>
      <w:r>
        <w:rPr>
          <w:rFonts w:ascii="Arial" w:hAnsi="Arial"/>
          <w:b/>
          <w:snapToGrid w:val="0"/>
          <w:sz w:val="22"/>
        </w:rPr>
        <w:t>.</w:t>
      </w:r>
    </w:p>
    <w:p w14:paraId="68B52145"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07CA4A15" w14:textId="77777777" w:rsidR="0057312C" w:rsidRDefault="0057312C">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Dès que vous disposerez d’une date et d’un lieu (de mariage notamment) au XIXe siècle, vous pourrez vous rendre sur le site des archives départementales concernées pour consulter l’acte en question : </w:t>
      </w:r>
    </w:p>
    <w:p w14:paraId="7688BE53" w14:textId="77777777" w:rsidR="0057312C" w:rsidRDefault="00AB645E" w:rsidP="0057312C">
      <w:pPr>
        <w:widowControl w:val="0"/>
        <w:numPr>
          <w:ilvl w:val="0"/>
          <w:numId w:val="7"/>
        </w:numPr>
        <w:tabs>
          <w:tab w:val="left" w:pos="-2977"/>
        </w:tabs>
        <w:spacing w:line="240" w:lineRule="atLeast"/>
        <w:ind w:left="0" w:firstLine="426"/>
        <w:jc w:val="both"/>
        <w:rPr>
          <w:rFonts w:ascii="Arial" w:hAnsi="Arial"/>
          <w:snapToGrid w:val="0"/>
          <w:sz w:val="20"/>
        </w:rPr>
      </w:pPr>
      <w:hyperlink r:id="rId13" w:history="1">
        <w:r w:rsidR="0057312C" w:rsidRPr="00D83318">
          <w:rPr>
            <w:rStyle w:val="Lienhypertexte"/>
            <w:rFonts w:ascii="Arial" w:hAnsi="Arial"/>
            <w:snapToGrid w:val="0"/>
            <w:sz w:val="20"/>
          </w:rPr>
          <w:t>http://archives.sarthe.fr</w:t>
        </w:r>
      </w:hyperlink>
      <w:r w:rsidR="0057312C">
        <w:rPr>
          <w:rFonts w:ascii="Arial" w:hAnsi="Arial"/>
          <w:snapToGrid w:val="0"/>
          <w:color w:val="0000FF"/>
          <w:sz w:val="20"/>
        </w:rPr>
        <w:t xml:space="preserve"> </w:t>
      </w:r>
      <w:r w:rsidR="0057312C">
        <w:rPr>
          <w:rFonts w:ascii="Arial" w:hAnsi="Arial"/>
          <w:snapToGrid w:val="0"/>
          <w:sz w:val="20"/>
        </w:rPr>
        <w:t>pour la Sarthe ;</w:t>
      </w:r>
    </w:p>
    <w:p w14:paraId="76FA66EB" w14:textId="77777777" w:rsidR="0057312C" w:rsidRDefault="00AB645E" w:rsidP="0057312C">
      <w:pPr>
        <w:widowControl w:val="0"/>
        <w:numPr>
          <w:ilvl w:val="0"/>
          <w:numId w:val="7"/>
        </w:numPr>
        <w:tabs>
          <w:tab w:val="left" w:pos="-2977"/>
        </w:tabs>
        <w:spacing w:line="240" w:lineRule="atLeast"/>
        <w:ind w:left="0" w:firstLine="426"/>
        <w:jc w:val="both"/>
        <w:rPr>
          <w:rFonts w:ascii="Arial" w:hAnsi="Arial"/>
          <w:snapToGrid w:val="0"/>
          <w:sz w:val="20"/>
        </w:rPr>
      </w:pPr>
      <w:hyperlink r:id="rId14" w:history="1">
        <w:r w:rsidR="0057312C" w:rsidRPr="00D83318">
          <w:rPr>
            <w:rStyle w:val="Lienhypertexte"/>
            <w:rFonts w:ascii="Arial" w:hAnsi="Arial"/>
            <w:snapToGrid w:val="0"/>
            <w:sz w:val="20"/>
          </w:rPr>
          <w:t>http://www.archives28.fr</w:t>
        </w:r>
      </w:hyperlink>
      <w:r w:rsidR="0057312C">
        <w:rPr>
          <w:rFonts w:ascii="Arial" w:hAnsi="Arial"/>
          <w:snapToGrid w:val="0"/>
          <w:sz w:val="20"/>
        </w:rPr>
        <w:t xml:space="preserve"> pour l’Eure-et-Loir ;</w:t>
      </w:r>
    </w:p>
    <w:p w14:paraId="7F4B2D71" w14:textId="77777777" w:rsidR="0057312C" w:rsidRDefault="00AB645E" w:rsidP="0057312C">
      <w:pPr>
        <w:widowControl w:val="0"/>
        <w:numPr>
          <w:ilvl w:val="0"/>
          <w:numId w:val="7"/>
        </w:numPr>
        <w:tabs>
          <w:tab w:val="left" w:pos="-2977"/>
        </w:tabs>
        <w:spacing w:line="240" w:lineRule="atLeast"/>
        <w:ind w:left="0" w:firstLine="426"/>
        <w:jc w:val="both"/>
        <w:rPr>
          <w:rFonts w:ascii="Arial" w:hAnsi="Arial"/>
          <w:snapToGrid w:val="0"/>
          <w:sz w:val="20"/>
        </w:rPr>
      </w:pPr>
      <w:hyperlink r:id="rId15" w:history="1">
        <w:r w:rsidR="0057312C" w:rsidRPr="00D83318">
          <w:rPr>
            <w:rStyle w:val="Lienhypertexte"/>
            <w:rFonts w:ascii="Arial" w:hAnsi="Arial"/>
            <w:snapToGrid w:val="0"/>
            <w:sz w:val="20"/>
          </w:rPr>
          <w:t>http://www.culture41.fr/Archives-departementales/Rechercher-et-contribuer/Archives-en-ligne</w:t>
        </w:r>
      </w:hyperlink>
      <w:r w:rsidR="0057312C">
        <w:rPr>
          <w:rFonts w:ascii="Arial" w:hAnsi="Arial"/>
          <w:snapToGrid w:val="0"/>
          <w:sz w:val="20"/>
        </w:rPr>
        <w:t xml:space="preserve"> pour le Loir-et-Cher ;</w:t>
      </w:r>
    </w:p>
    <w:p w14:paraId="021B53CC" w14:textId="77777777" w:rsidR="0057312C" w:rsidRDefault="00AB645E" w:rsidP="0057312C">
      <w:pPr>
        <w:widowControl w:val="0"/>
        <w:numPr>
          <w:ilvl w:val="0"/>
          <w:numId w:val="7"/>
        </w:numPr>
        <w:tabs>
          <w:tab w:val="left" w:pos="-2977"/>
        </w:tabs>
        <w:spacing w:line="240" w:lineRule="atLeast"/>
        <w:ind w:left="0" w:firstLine="426"/>
        <w:jc w:val="both"/>
        <w:rPr>
          <w:rFonts w:ascii="Arial" w:hAnsi="Arial"/>
          <w:snapToGrid w:val="0"/>
          <w:sz w:val="20"/>
        </w:rPr>
      </w:pPr>
      <w:hyperlink r:id="rId16" w:history="1">
        <w:r w:rsidR="0057312C" w:rsidRPr="00D83318">
          <w:rPr>
            <w:rStyle w:val="Lienhypertexte"/>
            <w:rFonts w:ascii="Arial" w:hAnsi="Arial"/>
            <w:snapToGrid w:val="0"/>
            <w:sz w:val="20"/>
          </w:rPr>
          <w:t>http://archives.orne.fr/consultez/consultez.html</w:t>
        </w:r>
      </w:hyperlink>
      <w:r w:rsidR="0057312C">
        <w:rPr>
          <w:rFonts w:ascii="Arial" w:hAnsi="Arial"/>
          <w:snapToGrid w:val="0"/>
          <w:sz w:val="20"/>
        </w:rPr>
        <w:t xml:space="preserve"> pour l’Orne.</w:t>
      </w:r>
    </w:p>
    <w:p w14:paraId="6D6A6371" w14:textId="77777777" w:rsidR="0057312C" w:rsidRDefault="0057312C" w:rsidP="00BA0476">
      <w:pPr>
        <w:widowControl w:val="0"/>
        <w:tabs>
          <w:tab w:val="left" w:pos="-2977"/>
        </w:tabs>
        <w:spacing w:line="240" w:lineRule="atLeast"/>
        <w:ind w:left="426"/>
        <w:jc w:val="both"/>
        <w:rPr>
          <w:rFonts w:ascii="Arial" w:hAnsi="Arial"/>
          <w:snapToGrid w:val="0"/>
          <w:sz w:val="20"/>
        </w:rPr>
      </w:pPr>
    </w:p>
    <w:p w14:paraId="2575D7F2" w14:textId="15D96792"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Il est important de vérifier tous les renseignements glanés (et notam</w:t>
      </w:r>
      <w:r w:rsidR="009D48B8">
        <w:rPr>
          <w:rFonts w:ascii="Arial" w:hAnsi="Arial"/>
          <w:snapToGrid w:val="0"/>
          <w:sz w:val="20"/>
        </w:rPr>
        <w:t>ment les informations orales). Sur les sites des a</w:t>
      </w:r>
      <w:r>
        <w:rPr>
          <w:rFonts w:ascii="Arial" w:hAnsi="Arial"/>
          <w:snapToGrid w:val="0"/>
          <w:sz w:val="20"/>
        </w:rPr>
        <w:t>rchives départementales, vous serez sûr de trouver toutes les paroisses (avant 1792) et communes (après 1792) du département. Dans les mairies, la composition des fonds est variable (selon que la commune a, ou non, dép</w:t>
      </w:r>
      <w:r w:rsidR="009D48B8">
        <w:rPr>
          <w:rFonts w:ascii="Arial" w:hAnsi="Arial"/>
          <w:snapToGrid w:val="0"/>
          <w:sz w:val="20"/>
        </w:rPr>
        <w:t>osé son exemplaire aux Archives</w:t>
      </w:r>
      <w:r w:rsidR="00BA0476">
        <w:rPr>
          <w:rFonts w:ascii="Arial" w:hAnsi="Arial"/>
          <w:snapToGrid w:val="0"/>
          <w:sz w:val="20"/>
        </w:rPr>
        <w:t>)</w:t>
      </w:r>
      <w:r>
        <w:rPr>
          <w:rFonts w:ascii="Arial" w:hAnsi="Arial"/>
          <w:snapToGrid w:val="0"/>
          <w:sz w:val="20"/>
        </w:rPr>
        <w:t xml:space="preserve">. Il est préférable de vous renseigner avant de vous y rendre, afin d’éviter un déplacement inutile. </w:t>
      </w:r>
    </w:p>
    <w:p w14:paraId="34EA2D11"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16CFA9F6"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7B81277"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3 - Ce que vous trouverez dans les actes.</w:t>
      </w:r>
    </w:p>
    <w:p w14:paraId="2BA93FBD"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16FF0DB4"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Dans un acte de mariage postérieur à 1800, vous trouverez dates et lieux de naissance, profession, domicile des époux noms et prénoms des parents, éventuellement leurs dates et lieux de décès. Dans un acte de naissance, nom et prénom du nouveau-né, nom et prénoms des parents et éventuellement âges et professions. Dans un acte de décès nom et prénoms du décédé, âge, lieu de naissance et date, nom et prénoms des parents, nom du conjoint.</w:t>
      </w:r>
    </w:p>
    <w:p w14:paraId="51BD7646"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6C6F4AFF"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049D043D"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4 - Pour aller plus loin.</w:t>
      </w:r>
    </w:p>
    <w:p w14:paraId="16B84558"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64908C0"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Pour vous organiser et connaître toutes les méthodes de recherche il est utile de se procurer un livre, il en existe de nombreux dans le commerce pour des sommes modiques. </w:t>
      </w:r>
      <w:r w:rsidR="009D48B8">
        <w:rPr>
          <w:rFonts w:ascii="Arial" w:hAnsi="Arial"/>
          <w:snapToGrid w:val="0"/>
          <w:sz w:val="20"/>
        </w:rPr>
        <w:t>Vous pourrez également trouver sur Internet de nombreux sites d’initiation.</w:t>
      </w:r>
    </w:p>
    <w:p w14:paraId="2AE1880A"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292CBCC1"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451F8C7"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5 - Recommandations importantes.</w:t>
      </w:r>
    </w:p>
    <w:p w14:paraId="47C1BAC4" w14:textId="77777777" w:rsidR="002C5AA2" w:rsidRDefault="002C5AA2">
      <w:pPr>
        <w:widowControl w:val="0"/>
        <w:tabs>
          <w:tab w:val="left" w:pos="1701"/>
          <w:tab w:val="left" w:pos="5670"/>
          <w:tab w:val="left" w:pos="6804"/>
        </w:tabs>
        <w:spacing w:line="240" w:lineRule="atLeast"/>
        <w:jc w:val="both"/>
        <w:rPr>
          <w:rFonts w:ascii="Arial" w:hAnsi="Arial"/>
          <w:b/>
          <w:snapToGrid w:val="0"/>
          <w:sz w:val="20"/>
          <w:u w:val="single"/>
        </w:rPr>
      </w:pPr>
    </w:p>
    <w:p w14:paraId="6E26CE30"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sz w:val="20"/>
        </w:rPr>
        <w:t xml:space="preserve">Lorsque vous adressez un courrier dans une mairie ou à un de nos adhérents, n'omettez jamais de joindre une enveloppe timbrée pour la réponse, et des timbres pour les photocopies éventuelles. </w:t>
      </w:r>
    </w:p>
    <w:p w14:paraId="61C0F13C"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41F376EB" w14:textId="77777777" w:rsidR="002C5AA2" w:rsidRDefault="002C5AA2">
      <w:pPr>
        <w:widowControl w:val="0"/>
        <w:tabs>
          <w:tab w:val="left" w:pos="1701"/>
          <w:tab w:val="left" w:pos="5670"/>
          <w:tab w:val="left" w:pos="6804"/>
        </w:tabs>
        <w:spacing w:line="240" w:lineRule="atLeast"/>
        <w:jc w:val="both"/>
        <w:rPr>
          <w:rFonts w:ascii="Arial" w:hAnsi="Arial"/>
          <w:snapToGrid w:val="0"/>
          <w:sz w:val="20"/>
        </w:rPr>
      </w:pPr>
    </w:p>
    <w:p w14:paraId="3425F355" w14:textId="77777777" w:rsidR="002C5AA2" w:rsidRDefault="002C5AA2">
      <w:pPr>
        <w:widowControl w:val="0"/>
        <w:tabs>
          <w:tab w:val="left" w:pos="1701"/>
          <w:tab w:val="left" w:pos="5670"/>
          <w:tab w:val="left" w:pos="6804"/>
        </w:tabs>
        <w:spacing w:line="240" w:lineRule="atLeast"/>
        <w:jc w:val="both"/>
        <w:rPr>
          <w:rFonts w:ascii="Arial" w:hAnsi="Arial"/>
          <w:snapToGrid w:val="0"/>
        </w:rPr>
      </w:pPr>
    </w:p>
    <w:p w14:paraId="2EF4D52D" w14:textId="77777777" w:rsidR="002C5AA2" w:rsidRDefault="002C5AA2" w:rsidP="0082165F">
      <w:pPr>
        <w:widowControl w:val="0"/>
        <w:tabs>
          <w:tab w:val="left" w:pos="1701"/>
          <w:tab w:val="left" w:pos="5670"/>
          <w:tab w:val="left" w:pos="6804"/>
        </w:tabs>
        <w:spacing w:line="240" w:lineRule="atLeast"/>
        <w:jc w:val="both"/>
        <w:rPr>
          <w:rFonts w:ascii="Arial" w:hAnsi="Arial"/>
          <w:snapToGrid w:val="0"/>
          <w:sz w:val="20"/>
        </w:rPr>
      </w:pPr>
      <w:r>
        <w:rPr>
          <w:rFonts w:ascii="Arial" w:hAnsi="Arial"/>
          <w:snapToGrid w:val="0"/>
        </w:rPr>
        <w:br w:type="page"/>
      </w:r>
    </w:p>
    <w:p w14:paraId="01A2FC43" w14:textId="77777777" w:rsidR="002C5AA2" w:rsidRDefault="002C5AA2">
      <w:pPr>
        <w:widowControl w:val="0"/>
        <w:tabs>
          <w:tab w:val="left" w:pos="1701"/>
          <w:tab w:val="left" w:pos="5670"/>
          <w:tab w:val="left" w:pos="6804"/>
        </w:tabs>
        <w:spacing w:line="240" w:lineRule="atLeast"/>
        <w:jc w:val="center"/>
        <w:rPr>
          <w:rFonts w:ascii="Arial" w:hAnsi="Arial"/>
          <w:b/>
          <w:snapToGrid w:val="0"/>
          <w:sz w:val="36"/>
        </w:rPr>
      </w:pPr>
    </w:p>
    <w:p w14:paraId="64B452CE" w14:textId="77777777" w:rsidR="002C5AA2" w:rsidRDefault="002C5AA2">
      <w:pPr>
        <w:widowControl w:val="0"/>
        <w:tabs>
          <w:tab w:val="left" w:pos="1701"/>
          <w:tab w:val="left" w:pos="5670"/>
          <w:tab w:val="left" w:pos="6804"/>
        </w:tabs>
        <w:spacing w:line="240" w:lineRule="atLeast"/>
        <w:jc w:val="center"/>
        <w:rPr>
          <w:rFonts w:ascii="Arial" w:hAnsi="Arial"/>
          <w:b/>
          <w:snapToGrid w:val="0"/>
          <w:sz w:val="36"/>
        </w:rPr>
      </w:pPr>
      <w:r>
        <w:rPr>
          <w:rFonts w:ascii="Arial" w:hAnsi="Arial"/>
          <w:b/>
          <w:snapToGrid w:val="0"/>
          <w:sz w:val="36"/>
        </w:rPr>
        <w:t>CERCLE DE RECHERCHES GENEALOGIQUES</w:t>
      </w:r>
    </w:p>
    <w:p w14:paraId="74D99914" w14:textId="77777777" w:rsidR="002C5AA2" w:rsidRDefault="002C5AA2">
      <w:pPr>
        <w:widowControl w:val="0"/>
        <w:tabs>
          <w:tab w:val="left" w:pos="1701"/>
          <w:tab w:val="left" w:pos="5670"/>
          <w:tab w:val="left" w:pos="6804"/>
        </w:tabs>
        <w:spacing w:line="240" w:lineRule="atLeast"/>
        <w:jc w:val="center"/>
        <w:rPr>
          <w:rFonts w:ascii="Arial" w:hAnsi="Arial"/>
          <w:b/>
          <w:snapToGrid w:val="0"/>
          <w:sz w:val="36"/>
        </w:rPr>
      </w:pPr>
      <w:r>
        <w:rPr>
          <w:rFonts w:ascii="Arial" w:hAnsi="Arial"/>
          <w:b/>
          <w:snapToGrid w:val="0"/>
          <w:sz w:val="36"/>
        </w:rPr>
        <w:t>DU PERCHE GOUET</w:t>
      </w:r>
    </w:p>
    <w:p w14:paraId="5AD27D50" w14:textId="77777777" w:rsidR="002C5AA2" w:rsidRDefault="002C5AA2">
      <w:pPr>
        <w:widowControl w:val="0"/>
        <w:tabs>
          <w:tab w:val="left" w:pos="1701"/>
          <w:tab w:val="left" w:pos="5670"/>
          <w:tab w:val="left" w:pos="6804"/>
        </w:tabs>
        <w:spacing w:line="240" w:lineRule="atLeast"/>
        <w:jc w:val="center"/>
        <w:rPr>
          <w:rFonts w:ascii="Arial" w:hAnsi="Arial"/>
          <w:b/>
          <w:snapToGrid w:val="0"/>
          <w:sz w:val="22"/>
        </w:rPr>
      </w:pPr>
      <w:r>
        <w:rPr>
          <w:rFonts w:ascii="Arial" w:hAnsi="Arial"/>
          <w:b/>
          <w:snapToGrid w:val="0"/>
          <w:sz w:val="22"/>
        </w:rPr>
        <w:t xml:space="preserve">Siège Social </w:t>
      </w:r>
      <w:r w:rsidR="009D48B8">
        <w:rPr>
          <w:rFonts w:ascii="Arial" w:hAnsi="Arial"/>
          <w:b/>
          <w:snapToGrid w:val="0"/>
          <w:sz w:val="22"/>
        </w:rPr>
        <w:t>–</w:t>
      </w:r>
      <w:r>
        <w:rPr>
          <w:rFonts w:ascii="Arial" w:hAnsi="Arial"/>
          <w:b/>
          <w:snapToGrid w:val="0"/>
          <w:sz w:val="22"/>
        </w:rPr>
        <w:t xml:space="preserve"> </w:t>
      </w:r>
      <w:r w:rsidR="009D48B8">
        <w:rPr>
          <w:rFonts w:ascii="Arial" w:hAnsi="Arial"/>
          <w:b/>
          <w:snapToGrid w:val="0"/>
          <w:sz w:val="22"/>
        </w:rPr>
        <w:t xml:space="preserve">4 hameau de la </w:t>
      </w:r>
      <w:proofErr w:type="spellStart"/>
      <w:r w:rsidR="009D48B8">
        <w:rPr>
          <w:rFonts w:ascii="Arial" w:hAnsi="Arial"/>
          <w:b/>
          <w:snapToGrid w:val="0"/>
          <w:sz w:val="22"/>
        </w:rPr>
        <w:t>Maigretière</w:t>
      </w:r>
      <w:proofErr w:type="spellEnd"/>
      <w:r w:rsidR="009D48B8">
        <w:rPr>
          <w:rFonts w:ascii="Arial" w:hAnsi="Arial"/>
          <w:b/>
          <w:snapToGrid w:val="0"/>
          <w:sz w:val="22"/>
        </w:rPr>
        <w:t xml:space="preserve"> – 72450 MONTFORT-LE-GESNOIS</w:t>
      </w:r>
    </w:p>
    <w:p w14:paraId="581E5960" w14:textId="77777777" w:rsidR="002C5AA2" w:rsidRDefault="002C5AA2">
      <w:pPr>
        <w:widowControl w:val="0"/>
        <w:tabs>
          <w:tab w:val="left" w:pos="1701"/>
          <w:tab w:val="left" w:pos="5670"/>
          <w:tab w:val="left" w:pos="6804"/>
        </w:tabs>
        <w:spacing w:line="240" w:lineRule="atLeast"/>
        <w:jc w:val="center"/>
        <w:rPr>
          <w:rFonts w:ascii="Arial" w:hAnsi="Arial"/>
          <w:b/>
          <w:snapToGrid w:val="0"/>
          <w:sz w:val="22"/>
        </w:rPr>
      </w:pPr>
      <w:r>
        <w:rPr>
          <w:rFonts w:ascii="Arial" w:hAnsi="Arial"/>
          <w:b/>
          <w:snapToGrid w:val="0"/>
          <w:sz w:val="22"/>
        </w:rPr>
        <w:t>Siret 391 816 964 00012 - APE 913E</w:t>
      </w:r>
    </w:p>
    <w:p w14:paraId="1F57A69F" w14:textId="77777777" w:rsidR="002C5AA2" w:rsidRDefault="002C5AA2">
      <w:pPr>
        <w:widowControl w:val="0"/>
        <w:tabs>
          <w:tab w:val="left" w:pos="1701"/>
          <w:tab w:val="left" w:pos="5670"/>
          <w:tab w:val="left" w:pos="6804"/>
        </w:tabs>
        <w:spacing w:line="240" w:lineRule="atLeast"/>
        <w:jc w:val="center"/>
        <w:rPr>
          <w:rFonts w:ascii="Arial" w:hAnsi="Arial"/>
          <w:b/>
          <w:snapToGrid w:val="0"/>
          <w:sz w:val="22"/>
        </w:rPr>
      </w:pPr>
      <w:r>
        <w:rPr>
          <w:rFonts w:ascii="Arial" w:hAnsi="Arial"/>
          <w:b/>
          <w:snapToGrid w:val="0"/>
          <w:sz w:val="22"/>
        </w:rPr>
        <w:t>Association loi 1901</w:t>
      </w:r>
    </w:p>
    <w:p w14:paraId="009FE713" w14:textId="77777777" w:rsidR="002C5AA2" w:rsidRPr="00807F63" w:rsidRDefault="002C5AA2">
      <w:pPr>
        <w:widowControl w:val="0"/>
        <w:tabs>
          <w:tab w:val="left" w:pos="1701"/>
          <w:tab w:val="left" w:pos="5670"/>
          <w:tab w:val="left" w:pos="6804"/>
        </w:tabs>
        <w:spacing w:line="240" w:lineRule="atLeast"/>
        <w:jc w:val="center"/>
        <w:rPr>
          <w:rFonts w:ascii="Arial" w:hAnsi="Arial"/>
          <w:b/>
          <w:snapToGrid w:val="0"/>
          <w:sz w:val="20"/>
          <w:szCs w:val="20"/>
        </w:rPr>
      </w:pPr>
    </w:p>
    <w:p w14:paraId="1170780E" w14:textId="77777777" w:rsidR="002C5AA2" w:rsidRPr="00807F63" w:rsidRDefault="002C5AA2">
      <w:pPr>
        <w:pStyle w:val="Titre3"/>
        <w:jc w:val="center"/>
        <w:rPr>
          <w:rFonts w:ascii="Arial" w:hAnsi="Arial"/>
          <w:sz w:val="20"/>
          <w:szCs w:val="20"/>
        </w:rPr>
      </w:pPr>
      <w:r w:rsidRPr="00807F63">
        <w:rPr>
          <w:rFonts w:ascii="Arial" w:hAnsi="Arial"/>
          <w:sz w:val="20"/>
          <w:szCs w:val="20"/>
        </w:rPr>
        <w:t>Adre</w:t>
      </w:r>
      <w:r w:rsidR="0084209C" w:rsidRPr="00807F63">
        <w:rPr>
          <w:rFonts w:ascii="Arial" w:hAnsi="Arial"/>
          <w:sz w:val="20"/>
          <w:szCs w:val="20"/>
        </w:rPr>
        <w:t xml:space="preserve">sse du courrier : C.R.G.P.G. </w:t>
      </w:r>
      <w:r w:rsidR="00807F63" w:rsidRPr="00807F63">
        <w:rPr>
          <w:rFonts w:ascii="Arial" w:hAnsi="Arial"/>
          <w:sz w:val="20"/>
          <w:szCs w:val="20"/>
        </w:rPr>
        <w:t xml:space="preserve">4, Hameau de la </w:t>
      </w:r>
      <w:proofErr w:type="spellStart"/>
      <w:r w:rsidR="00807F63" w:rsidRPr="00807F63">
        <w:rPr>
          <w:rFonts w:ascii="Arial" w:hAnsi="Arial"/>
          <w:sz w:val="20"/>
          <w:szCs w:val="20"/>
        </w:rPr>
        <w:t>Maigretière</w:t>
      </w:r>
      <w:proofErr w:type="spellEnd"/>
      <w:r w:rsidR="00807F63" w:rsidRPr="00807F63">
        <w:rPr>
          <w:rFonts w:ascii="Arial" w:hAnsi="Arial"/>
          <w:sz w:val="20"/>
          <w:szCs w:val="20"/>
        </w:rPr>
        <w:t xml:space="preserve"> 72450 Montfort-le-Gesnois</w:t>
      </w:r>
    </w:p>
    <w:p w14:paraId="22BA74C0" w14:textId="77777777" w:rsidR="002C5AA2" w:rsidRDefault="002C5AA2">
      <w:pPr>
        <w:rPr>
          <w:rFonts w:ascii="Arial" w:hAnsi="Arial"/>
        </w:rPr>
      </w:pPr>
    </w:p>
    <w:p w14:paraId="661DA98D" w14:textId="77777777" w:rsidR="002C5AA2" w:rsidRDefault="002C5AA2">
      <w:pPr>
        <w:rPr>
          <w:rFonts w:ascii="Arial" w:hAnsi="Arial"/>
        </w:rPr>
      </w:pPr>
    </w:p>
    <w:p w14:paraId="1AFE6678" w14:textId="77777777" w:rsidR="002C5AA2" w:rsidRDefault="002C5AA2">
      <w:pPr>
        <w:pStyle w:val="Titre4"/>
        <w:rPr>
          <w:rFonts w:ascii="Arial" w:hAnsi="Arial"/>
          <w:sz w:val="24"/>
        </w:rPr>
      </w:pPr>
      <w:r>
        <w:rPr>
          <w:rFonts w:ascii="Arial" w:hAnsi="Arial"/>
          <w:sz w:val="24"/>
        </w:rPr>
        <w:t>BULLETIN D’ADHESION</w:t>
      </w:r>
    </w:p>
    <w:p w14:paraId="2CADDC77" w14:textId="77777777" w:rsidR="002C5AA2" w:rsidRDefault="002C5AA2">
      <w:pPr>
        <w:widowControl w:val="0"/>
        <w:tabs>
          <w:tab w:val="left" w:pos="1701"/>
          <w:tab w:val="left" w:pos="5670"/>
          <w:tab w:val="left" w:pos="6804"/>
        </w:tabs>
        <w:spacing w:line="240" w:lineRule="atLeast"/>
        <w:rPr>
          <w:rFonts w:ascii="Arial" w:hAnsi="Arial"/>
          <w:b/>
          <w:snapToGrid w:val="0"/>
        </w:rPr>
      </w:pPr>
    </w:p>
    <w:p w14:paraId="24EF9706" w14:textId="77777777" w:rsidR="002C5AA2" w:rsidRDefault="002C5AA2">
      <w:pPr>
        <w:widowControl w:val="0"/>
        <w:tabs>
          <w:tab w:val="left" w:pos="1701"/>
          <w:tab w:val="left" w:pos="5670"/>
          <w:tab w:val="left" w:pos="6804"/>
        </w:tabs>
        <w:spacing w:line="240" w:lineRule="atLeast"/>
        <w:rPr>
          <w:rFonts w:ascii="Arial" w:hAnsi="Arial"/>
          <w:b/>
          <w:snapToGrid w:val="0"/>
        </w:rPr>
      </w:pPr>
    </w:p>
    <w:p w14:paraId="16819A33" w14:textId="77777777" w:rsidR="002C5AA2" w:rsidRDefault="002C5AA2">
      <w:pPr>
        <w:widowControl w:val="0"/>
        <w:tabs>
          <w:tab w:val="left" w:pos="1701"/>
          <w:tab w:val="left" w:pos="5670"/>
          <w:tab w:val="left" w:pos="6804"/>
        </w:tabs>
        <w:spacing w:line="240" w:lineRule="atLeast"/>
        <w:rPr>
          <w:rFonts w:ascii="Arial" w:hAnsi="Arial"/>
          <w:b/>
          <w:snapToGrid w:val="0"/>
          <w:sz w:val="22"/>
        </w:rPr>
      </w:pPr>
      <w:r>
        <w:rPr>
          <w:rFonts w:ascii="Arial" w:hAnsi="Arial"/>
          <w:b/>
          <w:snapToGrid w:val="0"/>
          <w:sz w:val="22"/>
        </w:rPr>
        <w:t>Je soussigné(e) …………………………………………………………………………………</w:t>
      </w:r>
    </w:p>
    <w:p w14:paraId="050541EA" w14:textId="77777777" w:rsidR="002C5AA2" w:rsidRDefault="002C5AA2">
      <w:pPr>
        <w:widowControl w:val="0"/>
        <w:tabs>
          <w:tab w:val="left" w:pos="1701"/>
          <w:tab w:val="left" w:pos="5670"/>
          <w:tab w:val="left" w:pos="6804"/>
        </w:tabs>
        <w:spacing w:line="240" w:lineRule="atLeast"/>
        <w:rPr>
          <w:rFonts w:ascii="Arial" w:hAnsi="Arial"/>
          <w:b/>
          <w:snapToGrid w:val="0"/>
          <w:sz w:val="22"/>
        </w:rPr>
      </w:pPr>
    </w:p>
    <w:p w14:paraId="35BE6801" w14:textId="77777777" w:rsidR="002C5AA2" w:rsidRDefault="002C5AA2">
      <w:pPr>
        <w:widowControl w:val="0"/>
        <w:tabs>
          <w:tab w:val="left" w:pos="1701"/>
          <w:tab w:val="left" w:pos="5670"/>
          <w:tab w:val="left" w:pos="6804"/>
        </w:tabs>
        <w:spacing w:line="240" w:lineRule="atLeast"/>
        <w:rPr>
          <w:rFonts w:ascii="Arial" w:hAnsi="Arial"/>
          <w:b/>
          <w:snapToGrid w:val="0"/>
          <w:sz w:val="22"/>
        </w:rPr>
      </w:pPr>
      <w:r>
        <w:rPr>
          <w:rFonts w:ascii="Arial" w:hAnsi="Arial"/>
          <w:b/>
          <w:snapToGrid w:val="0"/>
          <w:sz w:val="22"/>
        </w:rPr>
        <w:t>Date et lieu de naissance……………………………………………………………………….</w:t>
      </w:r>
    </w:p>
    <w:p w14:paraId="64A8B877" w14:textId="77777777" w:rsidR="002C5AA2" w:rsidRDefault="002C5AA2">
      <w:pPr>
        <w:widowControl w:val="0"/>
        <w:tabs>
          <w:tab w:val="left" w:pos="1701"/>
          <w:tab w:val="left" w:pos="5670"/>
          <w:tab w:val="left" w:pos="6804"/>
        </w:tabs>
        <w:spacing w:line="240" w:lineRule="atLeast"/>
        <w:rPr>
          <w:rFonts w:ascii="Arial" w:hAnsi="Arial"/>
          <w:b/>
          <w:snapToGrid w:val="0"/>
          <w:sz w:val="22"/>
        </w:rPr>
      </w:pPr>
    </w:p>
    <w:p w14:paraId="37B99FB9" w14:textId="77777777" w:rsidR="002C5AA2" w:rsidRDefault="002C5AA2">
      <w:pPr>
        <w:widowControl w:val="0"/>
        <w:tabs>
          <w:tab w:val="left" w:pos="1701"/>
          <w:tab w:val="left" w:pos="5670"/>
          <w:tab w:val="left" w:pos="6804"/>
        </w:tabs>
        <w:spacing w:line="240" w:lineRule="atLeast"/>
        <w:rPr>
          <w:rFonts w:ascii="Arial" w:hAnsi="Arial"/>
          <w:b/>
          <w:snapToGrid w:val="0"/>
          <w:sz w:val="22"/>
        </w:rPr>
      </w:pPr>
      <w:r>
        <w:rPr>
          <w:rFonts w:ascii="Arial" w:hAnsi="Arial"/>
          <w:b/>
          <w:snapToGrid w:val="0"/>
          <w:sz w:val="22"/>
        </w:rPr>
        <w:t>Profession …………………………………………… ……………………………… ……….</w:t>
      </w:r>
    </w:p>
    <w:p w14:paraId="673144A9" w14:textId="77777777" w:rsidR="002C5AA2" w:rsidRDefault="002C5AA2">
      <w:pPr>
        <w:widowControl w:val="0"/>
        <w:tabs>
          <w:tab w:val="left" w:pos="1701"/>
          <w:tab w:val="left" w:pos="5670"/>
          <w:tab w:val="left" w:pos="6804"/>
        </w:tabs>
        <w:spacing w:line="240" w:lineRule="atLeast"/>
        <w:rPr>
          <w:rFonts w:ascii="Arial" w:hAnsi="Arial"/>
          <w:b/>
          <w:snapToGrid w:val="0"/>
          <w:sz w:val="22"/>
        </w:rPr>
      </w:pPr>
    </w:p>
    <w:p w14:paraId="6823FA08" w14:textId="77777777" w:rsidR="002C5AA2" w:rsidRDefault="002C5AA2">
      <w:pPr>
        <w:widowControl w:val="0"/>
        <w:tabs>
          <w:tab w:val="left" w:pos="1701"/>
          <w:tab w:val="left" w:pos="5670"/>
          <w:tab w:val="left" w:pos="6804"/>
        </w:tabs>
        <w:spacing w:line="240" w:lineRule="atLeast"/>
        <w:rPr>
          <w:rFonts w:ascii="Arial" w:hAnsi="Arial"/>
          <w:b/>
          <w:snapToGrid w:val="0"/>
          <w:sz w:val="22"/>
        </w:rPr>
      </w:pPr>
      <w:r>
        <w:rPr>
          <w:rFonts w:ascii="Arial" w:hAnsi="Arial"/>
          <w:b/>
          <w:snapToGrid w:val="0"/>
          <w:sz w:val="22"/>
        </w:rPr>
        <w:t>Téléphone………………………………... E. mail…………………………………………….</w:t>
      </w:r>
    </w:p>
    <w:p w14:paraId="473C01A9" w14:textId="77777777" w:rsidR="002C5AA2" w:rsidRDefault="002C5AA2">
      <w:pPr>
        <w:widowControl w:val="0"/>
        <w:tabs>
          <w:tab w:val="left" w:pos="1701"/>
          <w:tab w:val="left" w:pos="5670"/>
          <w:tab w:val="left" w:pos="6804"/>
        </w:tabs>
        <w:spacing w:line="240" w:lineRule="atLeast"/>
        <w:rPr>
          <w:rFonts w:ascii="Arial" w:hAnsi="Arial"/>
          <w:b/>
          <w:snapToGrid w:val="0"/>
          <w:sz w:val="22"/>
        </w:rPr>
      </w:pPr>
    </w:p>
    <w:p w14:paraId="64189ACA" w14:textId="77777777" w:rsidR="002C5AA2" w:rsidRDefault="002C5AA2">
      <w:pPr>
        <w:widowControl w:val="0"/>
        <w:tabs>
          <w:tab w:val="left" w:pos="1701"/>
          <w:tab w:val="left" w:pos="5670"/>
          <w:tab w:val="left" w:pos="6804"/>
        </w:tabs>
        <w:spacing w:line="240" w:lineRule="atLeast"/>
        <w:rPr>
          <w:rFonts w:ascii="Arial" w:hAnsi="Arial"/>
          <w:b/>
          <w:snapToGrid w:val="0"/>
          <w:sz w:val="22"/>
        </w:rPr>
      </w:pPr>
      <w:r>
        <w:rPr>
          <w:rFonts w:ascii="Arial" w:hAnsi="Arial"/>
          <w:b/>
          <w:snapToGrid w:val="0"/>
          <w:sz w:val="22"/>
        </w:rPr>
        <w:t>Adresse …………………………………………………………………………………………</w:t>
      </w:r>
    </w:p>
    <w:p w14:paraId="1EF734E4" w14:textId="77777777" w:rsidR="002C5AA2" w:rsidRDefault="002C5AA2">
      <w:pPr>
        <w:widowControl w:val="0"/>
        <w:tabs>
          <w:tab w:val="left" w:pos="1701"/>
          <w:tab w:val="left" w:pos="5670"/>
          <w:tab w:val="left" w:pos="6804"/>
        </w:tabs>
        <w:spacing w:line="240" w:lineRule="atLeast"/>
        <w:rPr>
          <w:rFonts w:ascii="Arial" w:hAnsi="Arial"/>
          <w:b/>
          <w:snapToGrid w:val="0"/>
          <w:sz w:val="22"/>
        </w:rPr>
      </w:pPr>
    </w:p>
    <w:p w14:paraId="0CB4CBD3" w14:textId="77777777" w:rsidR="002C5AA2" w:rsidRDefault="002C5AA2">
      <w:pPr>
        <w:widowControl w:val="0"/>
        <w:tabs>
          <w:tab w:val="left" w:pos="1701"/>
          <w:tab w:val="left" w:pos="5670"/>
          <w:tab w:val="left" w:pos="6804"/>
        </w:tabs>
        <w:spacing w:line="240" w:lineRule="atLeast"/>
        <w:ind w:hanging="426"/>
        <w:rPr>
          <w:rFonts w:ascii="Arial" w:hAnsi="Arial"/>
          <w:b/>
          <w:snapToGrid w:val="0"/>
          <w:sz w:val="22"/>
        </w:rPr>
      </w:pPr>
      <w:r>
        <w:rPr>
          <w:rFonts w:ascii="Arial" w:hAnsi="Arial"/>
          <w:b/>
          <w:snapToGrid w:val="0"/>
          <w:sz w:val="22"/>
        </w:rPr>
        <w:tab/>
        <w:t>…………………………………………………………………………………………………..</w:t>
      </w:r>
    </w:p>
    <w:p w14:paraId="0EFC0B96" w14:textId="77777777" w:rsidR="002C5AA2" w:rsidRDefault="002C5AA2">
      <w:pPr>
        <w:widowControl w:val="0"/>
        <w:tabs>
          <w:tab w:val="left" w:pos="1701"/>
          <w:tab w:val="left" w:pos="5670"/>
          <w:tab w:val="left" w:pos="6804"/>
        </w:tabs>
        <w:spacing w:line="240" w:lineRule="atLeast"/>
        <w:rPr>
          <w:rFonts w:ascii="Arial" w:hAnsi="Arial"/>
          <w:b/>
          <w:snapToGrid w:val="0"/>
          <w:sz w:val="22"/>
        </w:rPr>
      </w:pPr>
    </w:p>
    <w:p w14:paraId="76553A3A" w14:textId="22D695B5" w:rsidR="002C5AA2" w:rsidRDefault="002C5AA2">
      <w:pPr>
        <w:widowControl w:val="0"/>
        <w:tabs>
          <w:tab w:val="left" w:pos="1701"/>
          <w:tab w:val="left" w:pos="5670"/>
          <w:tab w:val="left" w:pos="6804"/>
        </w:tabs>
        <w:spacing w:line="240" w:lineRule="atLeast"/>
        <w:jc w:val="both"/>
        <w:rPr>
          <w:rFonts w:ascii="Arial" w:hAnsi="Arial"/>
          <w:b/>
          <w:snapToGrid w:val="0"/>
          <w:sz w:val="22"/>
        </w:rPr>
      </w:pPr>
      <w:proofErr w:type="gramStart"/>
      <w:r>
        <w:rPr>
          <w:rFonts w:ascii="Arial" w:hAnsi="Arial"/>
          <w:b/>
          <w:snapToGrid w:val="0"/>
          <w:sz w:val="22"/>
        </w:rPr>
        <w:t>demande</w:t>
      </w:r>
      <w:proofErr w:type="gramEnd"/>
      <w:r>
        <w:rPr>
          <w:rFonts w:ascii="Arial" w:hAnsi="Arial"/>
          <w:b/>
          <w:snapToGrid w:val="0"/>
          <w:sz w:val="22"/>
        </w:rPr>
        <w:t xml:space="preserve"> mon adhésion au Cercle de Recherches Généalogiques du Perche-Gouet et remet avec la prése</w:t>
      </w:r>
      <w:r w:rsidR="005463AA">
        <w:rPr>
          <w:rFonts w:ascii="Arial" w:hAnsi="Arial"/>
          <w:b/>
          <w:snapToGrid w:val="0"/>
          <w:sz w:val="22"/>
        </w:rPr>
        <w:t xml:space="preserve">nte la cotisation annuelle de </w:t>
      </w:r>
      <w:r w:rsidR="0084209C">
        <w:rPr>
          <w:rFonts w:ascii="Arial" w:hAnsi="Arial"/>
          <w:b/>
          <w:snapToGrid w:val="0"/>
          <w:sz w:val="22"/>
        </w:rPr>
        <w:t>15</w:t>
      </w:r>
      <w:r w:rsidR="00BA0476">
        <w:rPr>
          <w:rFonts w:ascii="Arial" w:hAnsi="Arial"/>
          <w:b/>
          <w:snapToGrid w:val="0"/>
          <w:sz w:val="22"/>
        </w:rPr>
        <w:t xml:space="preserve"> e</w:t>
      </w:r>
      <w:r>
        <w:rPr>
          <w:rFonts w:ascii="Arial" w:hAnsi="Arial"/>
          <w:b/>
          <w:snapToGrid w:val="0"/>
          <w:sz w:val="22"/>
        </w:rPr>
        <w:t>uros (cotisa</w:t>
      </w:r>
      <w:r w:rsidR="0084209C">
        <w:rPr>
          <w:rFonts w:ascii="Arial" w:hAnsi="Arial"/>
          <w:b/>
          <w:snapToGrid w:val="0"/>
          <w:sz w:val="22"/>
        </w:rPr>
        <w:t>tion simple sans bulletin) ou 16</w:t>
      </w:r>
      <w:r w:rsidR="00BA0476">
        <w:rPr>
          <w:rFonts w:ascii="Arial" w:hAnsi="Arial"/>
          <w:b/>
          <w:snapToGrid w:val="0"/>
          <w:sz w:val="22"/>
        </w:rPr>
        <w:t xml:space="preserve"> e</w:t>
      </w:r>
      <w:r>
        <w:rPr>
          <w:rFonts w:ascii="Arial" w:hAnsi="Arial"/>
          <w:b/>
          <w:snapToGrid w:val="0"/>
          <w:sz w:val="22"/>
        </w:rPr>
        <w:t>uros (cotisation et bulletin par mail)</w:t>
      </w:r>
      <w:r w:rsidR="00617038">
        <w:rPr>
          <w:rFonts w:ascii="Arial" w:hAnsi="Arial"/>
          <w:b/>
          <w:snapToGrid w:val="0"/>
          <w:sz w:val="22"/>
        </w:rPr>
        <w:t>.</w:t>
      </w:r>
    </w:p>
    <w:p w14:paraId="3EA7C0E0"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449F2A51"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29273035"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5F711F5E"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ab/>
      </w:r>
      <w:r>
        <w:rPr>
          <w:rFonts w:ascii="Arial" w:hAnsi="Arial"/>
          <w:b/>
          <w:snapToGrid w:val="0"/>
          <w:sz w:val="22"/>
        </w:rPr>
        <w:tab/>
        <w:t>Fait à …………………………….</w:t>
      </w:r>
    </w:p>
    <w:p w14:paraId="11CD493F"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0B7F9F2D"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ab/>
      </w:r>
      <w:r>
        <w:rPr>
          <w:rFonts w:ascii="Arial" w:hAnsi="Arial"/>
          <w:b/>
          <w:snapToGrid w:val="0"/>
          <w:sz w:val="22"/>
        </w:rPr>
        <w:tab/>
        <w:t>Le ………………………………..</w:t>
      </w:r>
    </w:p>
    <w:p w14:paraId="3A0A380C"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3514EEC4"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ab/>
      </w:r>
      <w:r>
        <w:rPr>
          <w:rFonts w:ascii="Arial" w:hAnsi="Arial"/>
          <w:b/>
          <w:snapToGrid w:val="0"/>
          <w:sz w:val="22"/>
        </w:rPr>
        <w:tab/>
      </w:r>
      <w:r>
        <w:rPr>
          <w:rFonts w:ascii="Arial" w:hAnsi="Arial"/>
          <w:b/>
          <w:snapToGrid w:val="0"/>
          <w:sz w:val="22"/>
        </w:rPr>
        <w:tab/>
        <w:t>Signature</w:t>
      </w:r>
    </w:p>
    <w:p w14:paraId="7F1896D6"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6D5F9470"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06CE80E8"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3B33ED45"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52223141"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04C86581" w14:textId="2EC67173"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N.B La cotisation prenant effet au 1</w:t>
      </w:r>
      <w:r>
        <w:rPr>
          <w:rFonts w:ascii="Arial" w:hAnsi="Arial"/>
          <w:b/>
          <w:snapToGrid w:val="0"/>
          <w:sz w:val="22"/>
          <w:vertAlign w:val="superscript"/>
        </w:rPr>
        <w:t>er</w:t>
      </w:r>
      <w:r w:rsidR="00BA0476">
        <w:rPr>
          <w:rFonts w:ascii="Arial" w:hAnsi="Arial"/>
          <w:b/>
          <w:snapToGrid w:val="0"/>
          <w:sz w:val="22"/>
        </w:rPr>
        <w:t xml:space="preserve"> Janvier, les numéros de notre bulletin « Le </w:t>
      </w:r>
      <w:proofErr w:type="spellStart"/>
      <w:r w:rsidR="00BA0476">
        <w:rPr>
          <w:rFonts w:ascii="Arial" w:hAnsi="Arial"/>
          <w:b/>
          <w:snapToGrid w:val="0"/>
          <w:sz w:val="22"/>
        </w:rPr>
        <w:t>Souaton</w:t>
      </w:r>
      <w:proofErr w:type="spellEnd"/>
      <w:r w:rsidR="00BA0476">
        <w:rPr>
          <w:rFonts w:ascii="Arial" w:hAnsi="Arial"/>
          <w:b/>
          <w:snapToGrid w:val="0"/>
          <w:sz w:val="22"/>
        </w:rPr>
        <w:t>)</w:t>
      </w:r>
      <w:r>
        <w:rPr>
          <w:rFonts w:ascii="Arial" w:hAnsi="Arial"/>
          <w:b/>
          <w:snapToGrid w:val="0"/>
          <w:sz w:val="22"/>
        </w:rPr>
        <w:t xml:space="preserve"> édités l’année de votre adhésion vous seront remis.</w:t>
      </w:r>
    </w:p>
    <w:p w14:paraId="16EAC601"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p>
    <w:p w14:paraId="47BADA6C" w14:textId="77777777" w:rsidR="002C5AA2" w:rsidRDefault="002C5AA2">
      <w:pPr>
        <w:widowControl w:val="0"/>
        <w:tabs>
          <w:tab w:val="left" w:pos="1701"/>
          <w:tab w:val="left" w:pos="5670"/>
          <w:tab w:val="left" w:pos="6804"/>
        </w:tabs>
        <w:spacing w:line="240" w:lineRule="atLeast"/>
        <w:jc w:val="both"/>
        <w:rPr>
          <w:rFonts w:ascii="Arial" w:hAnsi="Arial"/>
          <w:b/>
          <w:snapToGrid w:val="0"/>
          <w:sz w:val="22"/>
        </w:rPr>
      </w:pPr>
      <w:r>
        <w:rPr>
          <w:rFonts w:ascii="Arial" w:hAnsi="Arial"/>
          <w:b/>
          <w:snapToGrid w:val="0"/>
          <w:sz w:val="22"/>
        </w:rPr>
        <w:t>Si vous prenez votre adhésion après le 30 septembre veuillez préciser si vous voulez qu’elle prenne effet pour l’année en cours ou au 1</w:t>
      </w:r>
      <w:r>
        <w:rPr>
          <w:rFonts w:ascii="Arial" w:hAnsi="Arial"/>
          <w:b/>
          <w:snapToGrid w:val="0"/>
          <w:sz w:val="22"/>
          <w:vertAlign w:val="superscript"/>
        </w:rPr>
        <w:t>er</w:t>
      </w:r>
      <w:r>
        <w:rPr>
          <w:rFonts w:ascii="Arial" w:hAnsi="Arial"/>
          <w:b/>
          <w:snapToGrid w:val="0"/>
          <w:sz w:val="22"/>
        </w:rPr>
        <w:t xml:space="preserve"> janvier de l’année suivante</w:t>
      </w:r>
    </w:p>
    <w:p w14:paraId="665A34B4" w14:textId="77777777" w:rsidR="002C5AA2" w:rsidRDefault="002C5AA2">
      <w:pPr>
        <w:rPr>
          <w:rFonts w:ascii="Arial" w:hAnsi="Arial"/>
          <w:b/>
        </w:rPr>
      </w:pPr>
    </w:p>
    <w:p w14:paraId="2DA4C491" w14:textId="77777777" w:rsidR="002C5AA2" w:rsidRDefault="002C5AA2"/>
    <w:sectPr w:rsidR="002C5AA2">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Architectur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A28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numFmt w:val="bullet"/>
      <w:lvlText w:val="-"/>
      <w:lvlJc w:val="left"/>
      <w:pPr>
        <w:tabs>
          <w:tab w:val="num" w:pos="2060"/>
        </w:tabs>
        <w:ind w:left="2060" w:hanging="360"/>
      </w:pPr>
      <w:rPr>
        <w:rFonts w:hint="default"/>
      </w:rPr>
    </w:lvl>
  </w:abstractNum>
  <w:abstractNum w:abstractNumId="3"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10D54"/>
    <w:multiLevelType w:val="singleLevel"/>
    <w:tmpl w:val="E86867F2"/>
    <w:lvl w:ilvl="0">
      <w:start w:val="14"/>
      <w:numFmt w:val="bullet"/>
      <w:lvlText w:val="-"/>
      <w:lvlJc w:val="left"/>
      <w:pPr>
        <w:tabs>
          <w:tab w:val="num" w:pos="2055"/>
        </w:tabs>
        <w:ind w:left="2055" w:hanging="360"/>
      </w:pPr>
      <w:rPr>
        <w:rFonts w:ascii="Times New Roman" w:hAnsi="Times New Roman" w:hint="default"/>
        <w:b w:val="0"/>
      </w:rPr>
    </w:lvl>
  </w:abstractNum>
  <w:abstractNum w:abstractNumId="6" w15:restartNumberingAfterBreak="0">
    <w:nsid w:val="24C55120"/>
    <w:multiLevelType w:val="hybridMultilevel"/>
    <w:tmpl w:val="757C7246"/>
    <w:lvl w:ilvl="0" w:tplc="C73E501A">
      <w:start w:val="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D5418"/>
    <w:multiLevelType w:val="hybridMultilevel"/>
    <w:tmpl w:val="DD104138"/>
    <w:lvl w:ilvl="0" w:tplc="C73E501A">
      <w:start w:val="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D0"/>
    <w:rsid w:val="002C5AA2"/>
    <w:rsid w:val="003B247D"/>
    <w:rsid w:val="003D24FB"/>
    <w:rsid w:val="003E7A95"/>
    <w:rsid w:val="00430F21"/>
    <w:rsid w:val="00460AB5"/>
    <w:rsid w:val="005463AA"/>
    <w:rsid w:val="00555B78"/>
    <w:rsid w:val="0057312C"/>
    <w:rsid w:val="00617038"/>
    <w:rsid w:val="00807F63"/>
    <w:rsid w:val="0082165F"/>
    <w:rsid w:val="0084209C"/>
    <w:rsid w:val="00947CA8"/>
    <w:rsid w:val="009D48B8"/>
    <w:rsid w:val="00A976E7"/>
    <w:rsid w:val="00AB2C1C"/>
    <w:rsid w:val="00AB645E"/>
    <w:rsid w:val="00B41B27"/>
    <w:rsid w:val="00B53752"/>
    <w:rsid w:val="00BA0476"/>
    <w:rsid w:val="00C04B3D"/>
    <w:rsid w:val="00C86BAC"/>
    <w:rsid w:val="00C96AD0"/>
    <w:rsid w:val="00E46A01"/>
    <w:rsid w:val="00E53F66"/>
    <w:rsid w:val="00E85F23"/>
    <w:rsid w:val="00F664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999BC"/>
  <w15:docId w15:val="{4EE82301-14CC-4658-BAAD-4D7207E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rPr>
  </w:style>
  <w:style w:type="paragraph" w:styleId="Titre3">
    <w:name w:val="heading 3"/>
    <w:basedOn w:val="Normal"/>
    <w:next w:val="Normal"/>
    <w:qFormat/>
    <w:pPr>
      <w:keepNext/>
      <w:widowControl w:val="0"/>
      <w:tabs>
        <w:tab w:val="left" w:pos="1701"/>
        <w:tab w:val="left" w:pos="5670"/>
        <w:tab w:val="left" w:pos="6804"/>
      </w:tabs>
      <w:spacing w:line="240" w:lineRule="atLeast"/>
      <w:outlineLvl w:val="2"/>
    </w:pPr>
    <w:rPr>
      <w:rFonts w:ascii="Times New Roman" w:eastAsia="Times New Roman" w:hAnsi="Times New Roman" w:cs="Times New Roman"/>
      <w:b/>
      <w:bCs/>
      <w:snapToGrid w:val="0"/>
    </w:rPr>
  </w:style>
  <w:style w:type="paragraph" w:styleId="Titre4">
    <w:name w:val="heading 4"/>
    <w:basedOn w:val="Normal"/>
    <w:next w:val="Normal"/>
    <w:qFormat/>
    <w:pPr>
      <w:keepNext/>
      <w:jc w:val="center"/>
      <w:outlineLvl w:val="3"/>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2">
    <w:name w:val="Body Text 2"/>
    <w:basedOn w:val="Normal"/>
    <w:pPr>
      <w:widowControl w:val="0"/>
      <w:tabs>
        <w:tab w:val="left" w:pos="1701"/>
        <w:tab w:val="left" w:pos="5670"/>
        <w:tab w:val="left" w:pos="6804"/>
      </w:tabs>
      <w:spacing w:line="240" w:lineRule="atLeast"/>
      <w:jc w:val="both"/>
    </w:pPr>
    <w:rPr>
      <w:rFonts w:ascii="Architecture" w:eastAsia="Times New Roman" w:hAnsi="Architecture"/>
      <w:snapToGrid w:val="0"/>
      <w:sz w:val="20"/>
      <w:szCs w:val="20"/>
    </w:rPr>
  </w:style>
  <w:style w:type="paragraph" w:styleId="Corpsdetexte">
    <w:name w:val="Body Text"/>
    <w:basedOn w:val="Normal"/>
    <w:pPr>
      <w:widowControl w:val="0"/>
      <w:tabs>
        <w:tab w:val="left" w:pos="1701"/>
        <w:tab w:val="left" w:pos="5670"/>
        <w:tab w:val="left" w:pos="6804"/>
      </w:tabs>
      <w:spacing w:line="240" w:lineRule="atLeast"/>
      <w:jc w:val="center"/>
    </w:pPr>
    <w:rPr>
      <w:rFonts w:ascii="Times New Roman" w:eastAsia="Times New Roman" w:hAnsi="Times New Roman" w:cs="Times New Roman"/>
      <w:b/>
      <w:bCs/>
      <w:snapToGrid w:val="0"/>
      <w:sz w:val="36"/>
      <w:szCs w:val="36"/>
    </w:rPr>
  </w:style>
  <w:style w:type="character" w:styleId="Lienhypertextesuivivisit">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rche-gouet.net/association/geneabank.html" TargetMode="External"/><Relationship Id="rId13" Type="http://schemas.openxmlformats.org/officeDocument/2006/relationships/hyperlink" Target="http://archives.sarth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eabank.org" TargetMode="External"/><Relationship Id="rId12" Type="http://schemas.openxmlformats.org/officeDocument/2006/relationships/hyperlink" Target="mailto:geneabank@perche-goue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chives.orne.fr/consultez/consultez.html" TargetMode="External"/><Relationship Id="rId1" Type="http://schemas.openxmlformats.org/officeDocument/2006/relationships/numbering" Target="numbering.xml"/><Relationship Id="rId6" Type="http://schemas.openxmlformats.org/officeDocument/2006/relationships/hyperlink" Target="http://www.perche-gouet.net/adherents/recherche.php" TargetMode="External"/><Relationship Id="rId11" Type="http://schemas.openxmlformats.org/officeDocument/2006/relationships/hyperlink" Target="mailto:info@perche-gouet.net" TargetMode="External"/><Relationship Id="rId5" Type="http://schemas.openxmlformats.org/officeDocument/2006/relationships/hyperlink" Target="http://www.perche-gouet.net/" TargetMode="External"/><Relationship Id="rId15" Type="http://schemas.openxmlformats.org/officeDocument/2006/relationships/hyperlink" Target="http://www.culture41.fr/Archives-departementales/Rechercher-et-contribuer/Archives-en-ligne" TargetMode="External"/><Relationship Id="rId10" Type="http://schemas.openxmlformats.org/officeDocument/2006/relationships/hyperlink" Target="mailto:perche.gouet@free.fr" TargetMode="External"/><Relationship Id="rId4" Type="http://schemas.openxmlformats.org/officeDocument/2006/relationships/webSettings" Target="webSettings.xml"/><Relationship Id="rId9" Type="http://schemas.openxmlformats.org/officeDocument/2006/relationships/hyperlink" Target="mailto:perche.gouet@free.fr" TargetMode="External"/><Relationship Id="rId14" Type="http://schemas.openxmlformats.org/officeDocument/2006/relationships/hyperlink" Target="http://www.archives28.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11330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LE CERCLE DE RECHERCHES GENEALOGIQUES DU PERCHE-GOUET</vt:lpstr>
    </vt:vector>
  </TitlesOfParts>
  <Company>Masters Consultants</Company>
  <LinksUpToDate>false</LinksUpToDate>
  <CharactersWithSpaces>13363</CharactersWithSpaces>
  <SharedDoc>false</SharedDoc>
  <HLinks>
    <vt:vector size="60" baseType="variant">
      <vt:variant>
        <vt:i4>4980814</vt:i4>
      </vt:variant>
      <vt:variant>
        <vt:i4>27</vt:i4>
      </vt:variant>
      <vt:variant>
        <vt:i4>0</vt:i4>
      </vt:variant>
      <vt:variant>
        <vt:i4>5</vt:i4>
      </vt:variant>
      <vt:variant>
        <vt:lpwstr>http://archives.orne.fr/consultez/consultez.html</vt:lpwstr>
      </vt:variant>
      <vt:variant>
        <vt:lpwstr/>
      </vt:variant>
      <vt:variant>
        <vt:i4>7471179</vt:i4>
      </vt:variant>
      <vt:variant>
        <vt:i4>24</vt:i4>
      </vt:variant>
      <vt:variant>
        <vt:i4>0</vt:i4>
      </vt:variant>
      <vt:variant>
        <vt:i4>5</vt:i4>
      </vt:variant>
      <vt:variant>
        <vt:lpwstr>http://www.culture41.fr/Archives-departementales/Rechercher-et-contribuer/Archives-en-ligne</vt:lpwstr>
      </vt:variant>
      <vt:variant>
        <vt:lpwstr/>
      </vt:variant>
      <vt:variant>
        <vt:i4>4915217</vt:i4>
      </vt:variant>
      <vt:variant>
        <vt:i4>21</vt:i4>
      </vt:variant>
      <vt:variant>
        <vt:i4>0</vt:i4>
      </vt:variant>
      <vt:variant>
        <vt:i4>5</vt:i4>
      </vt:variant>
      <vt:variant>
        <vt:lpwstr>http://www.archives28.fr</vt:lpwstr>
      </vt:variant>
      <vt:variant>
        <vt:lpwstr/>
      </vt:variant>
      <vt:variant>
        <vt:i4>1900579</vt:i4>
      </vt:variant>
      <vt:variant>
        <vt:i4>18</vt:i4>
      </vt:variant>
      <vt:variant>
        <vt:i4>0</vt:i4>
      </vt:variant>
      <vt:variant>
        <vt:i4>5</vt:i4>
      </vt:variant>
      <vt:variant>
        <vt:lpwstr>http://archives.sarthe.fr</vt:lpwstr>
      </vt:variant>
      <vt:variant>
        <vt:lpwstr/>
      </vt:variant>
      <vt:variant>
        <vt:i4>393241</vt:i4>
      </vt:variant>
      <vt:variant>
        <vt:i4>15</vt:i4>
      </vt:variant>
      <vt:variant>
        <vt:i4>0</vt:i4>
      </vt:variant>
      <vt:variant>
        <vt:i4>5</vt:i4>
      </vt:variant>
      <vt:variant>
        <vt:lpwstr>mailto:geneabank@perche-gouet.net</vt:lpwstr>
      </vt:variant>
      <vt:variant>
        <vt:lpwstr/>
      </vt:variant>
      <vt:variant>
        <vt:i4>3276877</vt:i4>
      </vt:variant>
      <vt:variant>
        <vt:i4>12</vt:i4>
      </vt:variant>
      <vt:variant>
        <vt:i4>0</vt:i4>
      </vt:variant>
      <vt:variant>
        <vt:i4>5</vt:i4>
      </vt:variant>
      <vt:variant>
        <vt:lpwstr>mailto:info@perche-gouet.net</vt:lpwstr>
      </vt:variant>
      <vt:variant>
        <vt:lpwstr/>
      </vt:variant>
      <vt:variant>
        <vt:i4>7929919</vt:i4>
      </vt:variant>
      <vt:variant>
        <vt:i4>9</vt:i4>
      </vt:variant>
      <vt:variant>
        <vt:i4>0</vt:i4>
      </vt:variant>
      <vt:variant>
        <vt:i4>5</vt:i4>
      </vt:variant>
      <vt:variant>
        <vt:lpwstr>http://www.perche-gouet.net/association/geneabank.html</vt:lpwstr>
      </vt:variant>
      <vt:variant>
        <vt:lpwstr/>
      </vt:variant>
      <vt:variant>
        <vt:i4>4259887</vt:i4>
      </vt:variant>
      <vt:variant>
        <vt:i4>6</vt:i4>
      </vt:variant>
      <vt:variant>
        <vt:i4>0</vt:i4>
      </vt:variant>
      <vt:variant>
        <vt:i4>5</vt:i4>
      </vt:variant>
      <vt:variant>
        <vt:lpwstr>http://www.geneabank.org/</vt:lpwstr>
      </vt:variant>
      <vt:variant>
        <vt:lpwstr/>
      </vt:variant>
      <vt:variant>
        <vt:i4>7077979</vt:i4>
      </vt:variant>
      <vt:variant>
        <vt:i4>3</vt:i4>
      </vt:variant>
      <vt:variant>
        <vt:i4>0</vt:i4>
      </vt:variant>
      <vt:variant>
        <vt:i4>5</vt:i4>
      </vt:variant>
      <vt:variant>
        <vt:lpwstr>http://www.perche-gouet.net/adherents/recherche.php</vt:lpwstr>
      </vt:variant>
      <vt:variant>
        <vt:lpwstr/>
      </vt:variant>
      <vt:variant>
        <vt:i4>131151</vt:i4>
      </vt:variant>
      <vt:variant>
        <vt:i4>0</vt:i4>
      </vt:variant>
      <vt:variant>
        <vt:i4>0</vt:i4>
      </vt:variant>
      <vt:variant>
        <vt:i4>5</vt:i4>
      </vt:variant>
      <vt:variant>
        <vt:lpwstr>http://www.perche-gouet.net/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CERCLE DE RECHERCHES GENEALOGIQUES DU PERCHE-GOUET</dc:title>
  <dc:subject/>
  <dc:creator>Masters Consultants</dc:creator>
  <cp:keywords/>
  <cp:lastModifiedBy>propriétaire</cp:lastModifiedBy>
  <cp:revision>2</cp:revision>
  <cp:lastPrinted>2003-10-19T06:51:00Z</cp:lastPrinted>
  <dcterms:created xsi:type="dcterms:W3CDTF">2019-01-26T16:26:00Z</dcterms:created>
  <dcterms:modified xsi:type="dcterms:W3CDTF">2019-01-26T16:26:00Z</dcterms:modified>
</cp:coreProperties>
</file>